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AECBE" w14:textId="77777777" w:rsidR="003A5F54" w:rsidRDefault="006C52F9" w:rsidP="00102C25">
      <w:pPr>
        <w:ind w:left="142" w:right="5097"/>
      </w:pPr>
      <w:r>
        <w:t>An</w:t>
      </w:r>
      <w:r>
        <w:rPr>
          <w:spacing w:val="-16"/>
        </w:rPr>
        <w:t xml:space="preserve"> </w:t>
      </w:r>
      <w:r w:rsidR="003A5F54">
        <w:t>das</w:t>
      </w:r>
    </w:p>
    <w:p w14:paraId="61033B08" w14:textId="77777777" w:rsidR="003A5F54" w:rsidRDefault="003A5F54" w:rsidP="00102C25">
      <w:pPr>
        <w:ind w:left="142" w:right="5097"/>
      </w:pPr>
      <w:r>
        <w:t>Bonifizierungskonsortium „Gmund-Salurn“</w:t>
      </w:r>
    </w:p>
    <w:p w14:paraId="1EBD227F" w14:textId="77777777" w:rsidR="003A5F54" w:rsidRDefault="003A5F54" w:rsidP="00102C25">
      <w:pPr>
        <w:ind w:left="142" w:right="5097"/>
      </w:pPr>
      <w:r>
        <w:t>Bahnhofstraße 36 – 39044 NEUMARKT (BZ)</w:t>
      </w:r>
    </w:p>
    <w:p w14:paraId="3054DFBD" w14:textId="7817A6EC" w:rsidR="00A4553F" w:rsidRDefault="003A5F54">
      <w:pPr>
        <w:spacing w:line="252" w:lineRule="exact"/>
        <w:ind w:left="143"/>
        <w:rPr>
          <w:spacing w:val="-7"/>
        </w:rPr>
      </w:pPr>
      <w:hyperlink r:id="rId5" w:history="1">
        <w:r w:rsidRPr="008F30E7">
          <w:rPr>
            <w:rStyle w:val="Hyperlink"/>
          </w:rPr>
          <w:t>info@bonif.org</w:t>
        </w:r>
      </w:hyperlink>
      <w:r w:rsidR="006C52F9" w:rsidRPr="003A5F54">
        <w:rPr>
          <w:color w:val="00007F"/>
          <w:spacing w:val="-10"/>
        </w:rPr>
        <w:t xml:space="preserve"> </w:t>
      </w:r>
      <w:r w:rsidR="006C52F9" w:rsidRPr="003A5F54">
        <w:t>/</w:t>
      </w:r>
      <w:r w:rsidR="006C52F9" w:rsidRPr="003A5F54">
        <w:rPr>
          <w:spacing w:val="-7"/>
        </w:rPr>
        <w:t xml:space="preserve"> </w:t>
      </w:r>
      <w:hyperlink r:id="rId6" w:history="1">
        <w:r w:rsidR="00A4553F" w:rsidRPr="008F30E7">
          <w:rPr>
            <w:rStyle w:val="Hyperlink"/>
            <w:spacing w:val="-7"/>
          </w:rPr>
          <w:t>bonif@pec.rolmail.net</w:t>
        </w:r>
      </w:hyperlink>
    </w:p>
    <w:p w14:paraId="08CBC45E" w14:textId="77777777" w:rsidR="00967F6D" w:rsidRPr="003A5F54" w:rsidRDefault="006C52F9">
      <w:pPr>
        <w:pStyle w:val="Textkrper"/>
        <w:spacing w:before="1"/>
        <w:rPr>
          <w:i/>
          <w:sz w:val="20"/>
        </w:rPr>
      </w:pPr>
      <w:r>
        <w:rPr>
          <w:i/>
          <w:noProof/>
          <w:sz w:val="20"/>
        </w:rPr>
        <mc:AlternateContent>
          <mc:Choice Requires="wps">
            <w:drawing>
              <wp:anchor distT="0" distB="0" distL="0" distR="0" simplePos="0" relativeHeight="487587840" behindDoc="1" locked="0" layoutInCell="1" allowOverlap="1" wp14:anchorId="7BE66729" wp14:editId="51108F6C">
                <wp:simplePos x="0" y="0"/>
                <wp:positionH relativeFrom="page">
                  <wp:posOffset>720090</wp:posOffset>
                </wp:positionH>
                <wp:positionV relativeFrom="paragraph">
                  <wp:posOffset>162614</wp:posOffset>
                </wp:positionV>
                <wp:extent cx="6120130" cy="563880"/>
                <wp:effectExtent l="0" t="0" r="0" b="0"/>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0130" cy="563880"/>
                        </a:xfrm>
                        <a:prstGeom prst="rect">
                          <a:avLst/>
                        </a:prstGeom>
                        <a:ln w="1269">
                          <a:solidFill>
                            <a:srgbClr val="000000"/>
                          </a:solidFill>
                          <a:prstDash val="solid"/>
                        </a:ln>
                      </wps:spPr>
                      <wps:txbx>
                        <w:txbxContent>
                          <w:p w14:paraId="7149C447" w14:textId="77777777" w:rsidR="00967F6D" w:rsidRDefault="006C52F9">
                            <w:pPr>
                              <w:spacing w:before="52"/>
                              <w:ind w:left="2" w:right="58"/>
                              <w:jc w:val="center"/>
                              <w:rPr>
                                <w:b/>
                              </w:rPr>
                            </w:pPr>
                            <w:r>
                              <w:rPr>
                                <w:b/>
                              </w:rPr>
                              <w:t>Antrag</w:t>
                            </w:r>
                            <w:r>
                              <w:rPr>
                                <w:b/>
                                <w:spacing w:val="-4"/>
                              </w:rPr>
                              <w:t xml:space="preserve"> </w:t>
                            </w:r>
                            <w:r>
                              <w:rPr>
                                <w:b/>
                              </w:rPr>
                              <w:t>um</w:t>
                            </w:r>
                            <w:r>
                              <w:rPr>
                                <w:b/>
                                <w:spacing w:val="-4"/>
                              </w:rPr>
                              <w:t xml:space="preserve"> </w:t>
                            </w:r>
                            <w:r>
                              <w:rPr>
                                <w:b/>
                              </w:rPr>
                              <w:t>einfachen</w:t>
                            </w:r>
                            <w:r>
                              <w:rPr>
                                <w:b/>
                                <w:spacing w:val="-3"/>
                              </w:rPr>
                              <w:t xml:space="preserve"> </w:t>
                            </w:r>
                            <w:r>
                              <w:rPr>
                                <w:b/>
                                <w:spacing w:val="-2"/>
                              </w:rPr>
                              <w:t>Bürgerzugang</w:t>
                            </w:r>
                          </w:p>
                          <w:p w14:paraId="35FBC723" w14:textId="77777777" w:rsidR="00967F6D" w:rsidRDefault="006C52F9">
                            <w:pPr>
                              <w:spacing w:before="111"/>
                              <w:ind w:left="58" w:right="56"/>
                              <w:jc w:val="center"/>
                              <w:rPr>
                                <w:sz w:val="18"/>
                              </w:rPr>
                            </w:pPr>
                            <w:r>
                              <w:rPr>
                                <w:sz w:val="18"/>
                              </w:rPr>
                              <w:t>(Art.</w:t>
                            </w:r>
                            <w:r>
                              <w:rPr>
                                <w:spacing w:val="-5"/>
                                <w:sz w:val="18"/>
                              </w:rPr>
                              <w:t xml:space="preserve"> </w:t>
                            </w:r>
                            <w:r>
                              <w:rPr>
                                <w:sz w:val="18"/>
                              </w:rPr>
                              <w:t>5,</w:t>
                            </w:r>
                            <w:r>
                              <w:rPr>
                                <w:spacing w:val="-13"/>
                                <w:sz w:val="18"/>
                              </w:rPr>
                              <w:t xml:space="preserve"> </w:t>
                            </w:r>
                            <w:r>
                              <w:rPr>
                                <w:sz w:val="18"/>
                              </w:rPr>
                              <w:t>Abs.</w:t>
                            </w:r>
                            <w:r>
                              <w:rPr>
                                <w:spacing w:val="-3"/>
                                <w:sz w:val="18"/>
                              </w:rPr>
                              <w:t xml:space="preserve"> </w:t>
                            </w:r>
                            <w:r>
                              <w:rPr>
                                <w:sz w:val="18"/>
                              </w:rPr>
                              <w:t>1</w:t>
                            </w:r>
                            <w:r>
                              <w:rPr>
                                <w:spacing w:val="-2"/>
                                <w:sz w:val="18"/>
                              </w:rPr>
                              <w:t xml:space="preserve"> </w:t>
                            </w:r>
                            <w:r>
                              <w:rPr>
                                <w:sz w:val="18"/>
                              </w:rPr>
                              <w:t>des</w:t>
                            </w:r>
                            <w:r>
                              <w:rPr>
                                <w:spacing w:val="-4"/>
                                <w:sz w:val="18"/>
                              </w:rPr>
                              <w:t xml:space="preserve"> </w:t>
                            </w:r>
                            <w:r>
                              <w:rPr>
                                <w:sz w:val="18"/>
                              </w:rPr>
                              <w:t>gesetzesvertretenden</w:t>
                            </w:r>
                            <w:r>
                              <w:rPr>
                                <w:spacing w:val="-2"/>
                                <w:sz w:val="18"/>
                              </w:rPr>
                              <w:t xml:space="preserve"> </w:t>
                            </w:r>
                            <w:r>
                              <w:rPr>
                                <w:sz w:val="18"/>
                              </w:rPr>
                              <w:t>Dekrets</w:t>
                            </w:r>
                            <w:r>
                              <w:rPr>
                                <w:spacing w:val="-4"/>
                                <w:sz w:val="18"/>
                              </w:rPr>
                              <w:t xml:space="preserve"> </w:t>
                            </w:r>
                            <w:r>
                              <w:rPr>
                                <w:sz w:val="18"/>
                              </w:rPr>
                              <w:t>vom</w:t>
                            </w:r>
                            <w:r>
                              <w:rPr>
                                <w:spacing w:val="-2"/>
                                <w:sz w:val="18"/>
                              </w:rPr>
                              <w:t xml:space="preserve"> </w:t>
                            </w:r>
                            <w:r>
                              <w:rPr>
                                <w:sz w:val="18"/>
                              </w:rPr>
                              <w:t>14.03.2013,</w:t>
                            </w:r>
                            <w:r>
                              <w:rPr>
                                <w:spacing w:val="-2"/>
                                <w:sz w:val="18"/>
                              </w:rPr>
                              <w:t xml:space="preserve"> </w:t>
                            </w:r>
                            <w:r>
                              <w:rPr>
                                <w:sz w:val="18"/>
                              </w:rPr>
                              <w:t>Nr.</w:t>
                            </w:r>
                            <w:r>
                              <w:rPr>
                                <w:spacing w:val="-4"/>
                                <w:sz w:val="18"/>
                              </w:rPr>
                              <w:t xml:space="preserve"> </w:t>
                            </w:r>
                            <w:r>
                              <w:rPr>
                                <w:sz w:val="18"/>
                              </w:rPr>
                              <w:t>33</w:t>
                            </w:r>
                            <w:r>
                              <w:rPr>
                                <w:spacing w:val="-4"/>
                                <w:sz w:val="18"/>
                              </w:rPr>
                              <w:t xml:space="preserve"> </w:t>
                            </w:r>
                            <w:r>
                              <w:rPr>
                                <w:sz w:val="18"/>
                              </w:rPr>
                              <w:t>in</w:t>
                            </w:r>
                            <w:r>
                              <w:rPr>
                                <w:spacing w:val="-4"/>
                                <w:sz w:val="18"/>
                              </w:rPr>
                              <w:t xml:space="preserve"> </w:t>
                            </w:r>
                            <w:r>
                              <w:rPr>
                                <w:sz w:val="18"/>
                              </w:rPr>
                              <w:t>geltender</w:t>
                            </w:r>
                            <w:r>
                              <w:rPr>
                                <w:spacing w:val="-4"/>
                                <w:sz w:val="18"/>
                              </w:rPr>
                              <w:t xml:space="preserve"> </w:t>
                            </w:r>
                            <w:r>
                              <w:rPr>
                                <w:sz w:val="18"/>
                              </w:rPr>
                              <w:t>Fassung</w:t>
                            </w:r>
                            <w:r>
                              <w:rPr>
                                <w:spacing w:val="-2"/>
                                <w:sz w:val="18"/>
                              </w:rPr>
                              <w:t xml:space="preserve"> </w:t>
                            </w:r>
                            <w:r>
                              <w:rPr>
                                <w:sz w:val="18"/>
                              </w:rPr>
                              <w:t>und</w:t>
                            </w:r>
                            <w:r>
                              <w:rPr>
                                <w:spacing w:val="-13"/>
                                <w:sz w:val="18"/>
                              </w:rPr>
                              <w:t xml:space="preserve"> </w:t>
                            </w:r>
                            <w:r>
                              <w:rPr>
                                <w:sz w:val="18"/>
                              </w:rPr>
                              <w:t>Art.</w:t>
                            </w:r>
                            <w:r>
                              <w:rPr>
                                <w:spacing w:val="-3"/>
                                <w:sz w:val="18"/>
                              </w:rPr>
                              <w:t xml:space="preserve"> </w:t>
                            </w:r>
                            <w:r>
                              <w:rPr>
                                <w:sz w:val="18"/>
                              </w:rPr>
                              <w:t>1</w:t>
                            </w:r>
                            <w:r>
                              <w:rPr>
                                <w:spacing w:val="-4"/>
                                <w:sz w:val="18"/>
                              </w:rPr>
                              <w:t xml:space="preserve"> </w:t>
                            </w:r>
                            <w:r>
                              <w:rPr>
                                <w:sz w:val="18"/>
                              </w:rPr>
                              <w:t>des Regionalgesetzes vom</w:t>
                            </w:r>
                            <w:r>
                              <w:rPr>
                                <w:spacing w:val="40"/>
                                <w:sz w:val="18"/>
                              </w:rPr>
                              <w:t xml:space="preserve"> </w:t>
                            </w:r>
                            <w:r>
                              <w:rPr>
                                <w:sz w:val="18"/>
                              </w:rPr>
                              <w:t>29.10.2014, Nr. 10 in geltender Fassung)</w:t>
                            </w:r>
                          </w:p>
                        </w:txbxContent>
                      </wps:txbx>
                      <wps:bodyPr wrap="square" lIns="0" tIns="0" rIns="0" bIns="0" rtlCol="0">
                        <a:noAutofit/>
                      </wps:bodyPr>
                    </wps:wsp>
                  </a:graphicData>
                </a:graphic>
              </wp:anchor>
            </w:drawing>
          </mc:Choice>
          <mc:Fallback>
            <w:pict>
              <v:shapetype w14:anchorId="7BE66729" id="_x0000_t202" coordsize="21600,21600" o:spt="202" path="m,l,21600r21600,l21600,xe">
                <v:stroke joinstyle="miter"/>
                <v:path gradientshapeok="t" o:connecttype="rect"/>
              </v:shapetype>
              <v:shape id="Textbox 1" o:spid="_x0000_s1026" type="#_x0000_t202" style="position:absolute;margin-left:56.7pt;margin-top:12.8pt;width:481.9pt;height:44.4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" filled="f" strokeweight=".03525mm">
                <v:path arrowok="t"/>
                <v:textbox inset="0,0,0,0">
                  <w:txbxContent>
                    <w:p w14:paraId="7149C447" w14:textId="77777777" w:rsidR="00967F6D" w:rsidRDefault="006C52F9">
                      <w:pPr>
                        <w:spacing w:before="52"/>
                        <w:ind w:left="2" w:right="58"/>
                        <w:jc w:val="center"/>
                        <w:rPr>
                          <w:b/>
                        </w:rPr>
                      </w:pPr>
                      <w:r>
                        <w:rPr>
                          <w:b/>
                        </w:rPr>
                        <w:t>Antrag</w:t>
                      </w:r>
                      <w:r>
                        <w:rPr>
                          <w:b/>
                          <w:spacing w:val="-4"/>
                        </w:rPr>
                        <w:t xml:space="preserve"> </w:t>
                      </w:r>
                      <w:r>
                        <w:rPr>
                          <w:b/>
                        </w:rPr>
                        <w:t>um</w:t>
                      </w:r>
                      <w:r>
                        <w:rPr>
                          <w:b/>
                          <w:spacing w:val="-4"/>
                        </w:rPr>
                        <w:t xml:space="preserve"> </w:t>
                      </w:r>
                      <w:r>
                        <w:rPr>
                          <w:b/>
                        </w:rPr>
                        <w:t>einfachen</w:t>
                      </w:r>
                      <w:r>
                        <w:rPr>
                          <w:b/>
                          <w:spacing w:val="-3"/>
                        </w:rPr>
                        <w:t xml:space="preserve"> </w:t>
                      </w:r>
                      <w:r>
                        <w:rPr>
                          <w:b/>
                          <w:spacing w:val="-2"/>
                        </w:rPr>
                        <w:t>Bürgerzugang</w:t>
                      </w:r>
                    </w:p>
                    <w:p w14:paraId="35FBC723" w14:textId="77777777" w:rsidR="00967F6D" w:rsidRDefault="006C52F9">
                      <w:pPr>
                        <w:spacing w:before="111"/>
                        <w:ind w:left="58" w:right="56"/>
                        <w:jc w:val="center"/>
                        <w:rPr>
                          <w:sz w:val="18"/>
                        </w:rPr>
                      </w:pPr>
                      <w:r>
                        <w:rPr>
                          <w:sz w:val="18"/>
                        </w:rPr>
                        <w:t>(Art.</w:t>
                      </w:r>
                      <w:r>
                        <w:rPr>
                          <w:spacing w:val="-5"/>
                          <w:sz w:val="18"/>
                        </w:rPr>
                        <w:t xml:space="preserve"> </w:t>
                      </w:r>
                      <w:r>
                        <w:rPr>
                          <w:sz w:val="18"/>
                        </w:rPr>
                        <w:t>5,</w:t>
                      </w:r>
                      <w:r>
                        <w:rPr>
                          <w:spacing w:val="-13"/>
                          <w:sz w:val="18"/>
                        </w:rPr>
                        <w:t xml:space="preserve"> </w:t>
                      </w:r>
                      <w:r>
                        <w:rPr>
                          <w:sz w:val="18"/>
                        </w:rPr>
                        <w:t>Abs.</w:t>
                      </w:r>
                      <w:r>
                        <w:rPr>
                          <w:spacing w:val="-3"/>
                          <w:sz w:val="18"/>
                        </w:rPr>
                        <w:t xml:space="preserve"> </w:t>
                      </w:r>
                      <w:r>
                        <w:rPr>
                          <w:sz w:val="18"/>
                        </w:rPr>
                        <w:t>1</w:t>
                      </w:r>
                      <w:r>
                        <w:rPr>
                          <w:spacing w:val="-2"/>
                          <w:sz w:val="18"/>
                        </w:rPr>
                        <w:t xml:space="preserve"> </w:t>
                      </w:r>
                      <w:r>
                        <w:rPr>
                          <w:sz w:val="18"/>
                        </w:rPr>
                        <w:t>des</w:t>
                      </w:r>
                      <w:r>
                        <w:rPr>
                          <w:spacing w:val="-4"/>
                          <w:sz w:val="18"/>
                        </w:rPr>
                        <w:t xml:space="preserve"> </w:t>
                      </w:r>
                      <w:r>
                        <w:rPr>
                          <w:sz w:val="18"/>
                        </w:rPr>
                        <w:t>gesetzesvertretenden</w:t>
                      </w:r>
                      <w:r>
                        <w:rPr>
                          <w:spacing w:val="-2"/>
                          <w:sz w:val="18"/>
                        </w:rPr>
                        <w:t xml:space="preserve"> </w:t>
                      </w:r>
                      <w:r>
                        <w:rPr>
                          <w:sz w:val="18"/>
                        </w:rPr>
                        <w:t>Dekrets</w:t>
                      </w:r>
                      <w:r>
                        <w:rPr>
                          <w:spacing w:val="-4"/>
                          <w:sz w:val="18"/>
                        </w:rPr>
                        <w:t xml:space="preserve"> </w:t>
                      </w:r>
                      <w:r>
                        <w:rPr>
                          <w:sz w:val="18"/>
                        </w:rPr>
                        <w:t>vom</w:t>
                      </w:r>
                      <w:r>
                        <w:rPr>
                          <w:spacing w:val="-2"/>
                          <w:sz w:val="18"/>
                        </w:rPr>
                        <w:t xml:space="preserve"> </w:t>
                      </w:r>
                      <w:r>
                        <w:rPr>
                          <w:sz w:val="18"/>
                        </w:rPr>
                        <w:t>14.03.2013,</w:t>
                      </w:r>
                      <w:r>
                        <w:rPr>
                          <w:spacing w:val="-2"/>
                          <w:sz w:val="18"/>
                        </w:rPr>
                        <w:t xml:space="preserve"> </w:t>
                      </w:r>
                      <w:r>
                        <w:rPr>
                          <w:sz w:val="18"/>
                        </w:rPr>
                        <w:t>Nr.</w:t>
                      </w:r>
                      <w:r>
                        <w:rPr>
                          <w:spacing w:val="-4"/>
                          <w:sz w:val="18"/>
                        </w:rPr>
                        <w:t xml:space="preserve"> </w:t>
                      </w:r>
                      <w:r>
                        <w:rPr>
                          <w:sz w:val="18"/>
                        </w:rPr>
                        <w:t>33</w:t>
                      </w:r>
                      <w:r>
                        <w:rPr>
                          <w:spacing w:val="-4"/>
                          <w:sz w:val="18"/>
                        </w:rPr>
                        <w:t xml:space="preserve"> </w:t>
                      </w:r>
                      <w:r>
                        <w:rPr>
                          <w:sz w:val="18"/>
                        </w:rPr>
                        <w:t>in</w:t>
                      </w:r>
                      <w:r>
                        <w:rPr>
                          <w:spacing w:val="-4"/>
                          <w:sz w:val="18"/>
                        </w:rPr>
                        <w:t xml:space="preserve"> </w:t>
                      </w:r>
                      <w:r>
                        <w:rPr>
                          <w:sz w:val="18"/>
                        </w:rPr>
                        <w:t>geltender</w:t>
                      </w:r>
                      <w:r>
                        <w:rPr>
                          <w:spacing w:val="-4"/>
                          <w:sz w:val="18"/>
                        </w:rPr>
                        <w:t xml:space="preserve"> </w:t>
                      </w:r>
                      <w:r>
                        <w:rPr>
                          <w:sz w:val="18"/>
                        </w:rPr>
                        <w:t>Fassung</w:t>
                      </w:r>
                      <w:r>
                        <w:rPr>
                          <w:spacing w:val="-2"/>
                          <w:sz w:val="18"/>
                        </w:rPr>
                        <w:t xml:space="preserve"> </w:t>
                      </w:r>
                      <w:r>
                        <w:rPr>
                          <w:sz w:val="18"/>
                        </w:rPr>
                        <w:t>und</w:t>
                      </w:r>
                      <w:r>
                        <w:rPr>
                          <w:spacing w:val="-13"/>
                          <w:sz w:val="18"/>
                        </w:rPr>
                        <w:t xml:space="preserve"> </w:t>
                      </w:r>
                      <w:r>
                        <w:rPr>
                          <w:sz w:val="18"/>
                        </w:rPr>
                        <w:t>Art.</w:t>
                      </w:r>
                      <w:r>
                        <w:rPr>
                          <w:spacing w:val="-3"/>
                          <w:sz w:val="18"/>
                        </w:rPr>
                        <w:t xml:space="preserve"> </w:t>
                      </w:r>
                      <w:r>
                        <w:rPr>
                          <w:sz w:val="18"/>
                        </w:rPr>
                        <w:t>1</w:t>
                      </w:r>
                      <w:r>
                        <w:rPr>
                          <w:spacing w:val="-4"/>
                          <w:sz w:val="18"/>
                        </w:rPr>
                        <w:t xml:space="preserve"> </w:t>
                      </w:r>
                      <w:r>
                        <w:rPr>
                          <w:sz w:val="18"/>
                        </w:rPr>
                        <w:t>des Regionalgesetzes vom</w:t>
                      </w:r>
                      <w:r>
                        <w:rPr>
                          <w:spacing w:val="40"/>
                          <w:sz w:val="18"/>
                        </w:rPr>
                        <w:t xml:space="preserve"> </w:t>
                      </w:r>
                      <w:r>
                        <w:rPr>
                          <w:sz w:val="18"/>
                        </w:rPr>
                        <w:t>29.10.2014, Nr. 10 in geltender Fassung)</w:t>
                      </w:r>
                    </w:p>
                  </w:txbxContent>
                </v:textbox>
                <w10:wrap type="topAndBottom" anchorx="page"/>
              </v:shape>
            </w:pict>
          </mc:Fallback>
        </mc:AlternateContent>
      </w:r>
      <w:r>
        <w:rPr>
          <w:i/>
          <w:noProof/>
          <w:sz w:val="20"/>
        </w:rPr>
        <mc:AlternateContent>
          <mc:Choice Requires="wps">
            <w:drawing>
              <wp:anchor distT="0" distB="0" distL="0" distR="0" simplePos="0" relativeHeight="487588352" behindDoc="1" locked="0" layoutInCell="1" allowOverlap="1" wp14:anchorId="035B0212" wp14:editId="556B2C3A">
                <wp:simplePos x="0" y="0"/>
                <wp:positionH relativeFrom="page">
                  <wp:posOffset>720090</wp:posOffset>
                </wp:positionH>
                <wp:positionV relativeFrom="paragraph">
                  <wp:posOffset>887784</wp:posOffset>
                </wp:positionV>
                <wp:extent cx="6120130" cy="39243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0130" cy="392430"/>
                        </a:xfrm>
                        <a:prstGeom prst="rect">
                          <a:avLst/>
                        </a:prstGeom>
                        <a:ln w="1269">
                          <a:solidFill>
                            <a:srgbClr val="000000"/>
                          </a:solidFill>
                          <a:prstDash val="solid"/>
                        </a:ln>
                      </wps:spPr>
                      <wps:txbx>
                        <w:txbxContent>
                          <w:p w14:paraId="5D6C156E" w14:textId="77777777" w:rsidR="00967F6D" w:rsidRDefault="006C52F9">
                            <w:pPr>
                              <w:spacing w:before="52"/>
                              <w:ind w:left="57"/>
                            </w:pPr>
                            <w:r>
                              <w:t>Der/Die</w:t>
                            </w:r>
                            <w:r>
                              <w:rPr>
                                <w:spacing w:val="-6"/>
                              </w:rPr>
                              <w:t xml:space="preserve"> </w:t>
                            </w:r>
                            <w:r>
                              <w:rPr>
                                <w:spacing w:val="-2"/>
                              </w:rPr>
                              <w:t>unterfertigte</w:t>
                            </w:r>
                          </w:p>
                        </w:txbxContent>
                      </wps:txbx>
                      <wps:bodyPr wrap="square" lIns="0" tIns="0" rIns="0" bIns="0" rtlCol="0">
                        <a:noAutofit/>
                      </wps:bodyPr>
                    </wps:wsp>
                  </a:graphicData>
                </a:graphic>
              </wp:anchor>
            </w:drawing>
          </mc:Choice>
          <mc:Fallback>
            <w:pict>
              <v:shape w14:anchorId="035B0212" id="Textbox 2" o:spid="_x0000_s1027" type="#_x0000_t202" style="position:absolute;margin-left:56.7pt;margin-top:69.9pt;width:481.9pt;height:30.9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" filled="f" strokeweight=".03525mm">
                <v:path arrowok="t"/>
                <v:textbox inset="0,0,0,0">
                  <w:txbxContent>
                    <w:p w14:paraId="5D6C156E" w14:textId="77777777" w:rsidR="00967F6D" w:rsidRDefault="006C52F9">
                      <w:pPr>
                        <w:spacing w:before="52"/>
                        <w:ind w:left="57"/>
                      </w:pPr>
                      <w:r>
                        <w:t>Der/Die</w:t>
                      </w:r>
                      <w:r>
                        <w:rPr>
                          <w:spacing w:val="-6"/>
                        </w:rPr>
                        <w:t xml:space="preserve"> </w:t>
                      </w:r>
                      <w:r>
                        <w:rPr>
                          <w:spacing w:val="-2"/>
                        </w:rPr>
                        <w:t>unterfertigte</w:t>
                      </w:r>
                    </w:p>
                  </w:txbxContent>
                </v:textbox>
                <w10:wrap type="topAndBottom" anchorx="page"/>
              </v:shape>
            </w:pict>
          </mc:Fallback>
        </mc:AlternateContent>
      </w:r>
      <w:r>
        <w:rPr>
          <w:i/>
          <w:noProof/>
          <w:sz w:val="20"/>
        </w:rPr>
        <mc:AlternateContent>
          <mc:Choice Requires="wps">
            <w:drawing>
              <wp:anchor distT="0" distB="0" distL="0" distR="0" simplePos="0" relativeHeight="487588864" behindDoc="1" locked="0" layoutInCell="1" allowOverlap="1" wp14:anchorId="0B8C960C" wp14:editId="2B651032">
                <wp:simplePos x="0" y="0"/>
                <wp:positionH relativeFrom="page">
                  <wp:posOffset>720090</wp:posOffset>
                </wp:positionH>
                <wp:positionV relativeFrom="paragraph">
                  <wp:posOffset>1441504</wp:posOffset>
                </wp:positionV>
                <wp:extent cx="6120130" cy="39116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0130" cy="391160"/>
                        </a:xfrm>
                        <a:prstGeom prst="rect">
                          <a:avLst/>
                        </a:prstGeom>
                        <a:ln w="1269">
                          <a:solidFill>
                            <a:srgbClr val="000000"/>
                          </a:solidFill>
                          <a:prstDash val="solid"/>
                        </a:ln>
                      </wps:spPr>
                      <wps:txbx>
                        <w:txbxContent>
                          <w:p w14:paraId="21729544" w14:textId="77777777" w:rsidR="00967F6D" w:rsidRDefault="006C52F9">
                            <w:pPr>
                              <w:tabs>
                                <w:tab w:val="left" w:pos="4874"/>
                              </w:tabs>
                              <w:spacing w:before="52"/>
                              <w:ind w:left="57"/>
                            </w:pPr>
                            <w:r>
                              <w:t>geboren</w:t>
                            </w:r>
                            <w:r>
                              <w:rPr>
                                <w:spacing w:val="-5"/>
                              </w:rPr>
                              <w:t xml:space="preserve"> in</w:t>
                            </w:r>
                            <w:r>
                              <w:tab/>
                            </w:r>
                            <w:r>
                              <w:rPr>
                                <w:spacing w:val="-5"/>
                              </w:rPr>
                              <w:t>am</w:t>
                            </w:r>
                          </w:p>
                        </w:txbxContent>
                      </wps:txbx>
                      <wps:bodyPr wrap="square" lIns="0" tIns="0" rIns="0" bIns="0" rtlCol="0">
                        <a:noAutofit/>
                      </wps:bodyPr>
                    </wps:wsp>
                  </a:graphicData>
                </a:graphic>
              </wp:anchor>
            </w:drawing>
          </mc:Choice>
          <mc:Fallback>
            <w:pict>
              <v:shape w14:anchorId="0B8C960C" id="Textbox 3" o:spid="_x0000_s1028" type="#_x0000_t202" style="position:absolute;margin-left:56.7pt;margin-top:113.5pt;width:481.9pt;height:30.8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" filled="f" strokeweight=".03525mm">
                <v:path arrowok="t"/>
                <v:textbox inset="0,0,0,0">
                  <w:txbxContent>
                    <w:p w14:paraId="21729544" w14:textId="77777777" w:rsidR="00967F6D" w:rsidRDefault="006C52F9">
                      <w:pPr>
                        <w:tabs>
                          <w:tab w:val="left" w:pos="4874"/>
                        </w:tabs>
                        <w:spacing w:before="52"/>
                        <w:ind w:left="57"/>
                      </w:pPr>
                      <w:r>
                        <w:t>geboren</w:t>
                      </w:r>
                      <w:r>
                        <w:rPr>
                          <w:spacing w:val="-5"/>
                        </w:rPr>
                        <w:t xml:space="preserve"> in</w:t>
                      </w:r>
                      <w:r>
                        <w:tab/>
                      </w:r>
                      <w:r>
                        <w:rPr>
                          <w:spacing w:val="-5"/>
                        </w:rPr>
                        <w:t>am</w:t>
                      </w:r>
                    </w:p>
                  </w:txbxContent>
                </v:textbox>
                <w10:wrap type="topAndBottom" anchorx="page"/>
              </v:shape>
            </w:pict>
          </mc:Fallback>
        </mc:AlternateContent>
      </w:r>
      <w:r>
        <w:rPr>
          <w:i/>
          <w:noProof/>
          <w:sz w:val="20"/>
        </w:rPr>
        <mc:AlternateContent>
          <mc:Choice Requires="wps">
            <w:drawing>
              <wp:anchor distT="0" distB="0" distL="0" distR="0" simplePos="0" relativeHeight="487589376" behindDoc="1" locked="0" layoutInCell="1" allowOverlap="1" wp14:anchorId="5F2B0CBA" wp14:editId="11942F1D">
                <wp:simplePos x="0" y="0"/>
                <wp:positionH relativeFrom="page">
                  <wp:posOffset>720090</wp:posOffset>
                </wp:positionH>
                <wp:positionV relativeFrom="paragraph">
                  <wp:posOffset>1993954</wp:posOffset>
                </wp:positionV>
                <wp:extent cx="6120130" cy="462280"/>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0130" cy="462280"/>
                        </a:xfrm>
                        <a:prstGeom prst="rect">
                          <a:avLst/>
                        </a:prstGeom>
                        <a:ln w="1269">
                          <a:solidFill>
                            <a:srgbClr val="000000"/>
                          </a:solidFill>
                          <a:prstDash val="solid"/>
                        </a:ln>
                      </wps:spPr>
                      <wps:txbx>
                        <w:txbxContent>
                          <w:p w14:paraId="5FF4F335" w14:textId="77777777" w:rsidR="00967F6D" w:rsidRDefault="006C52F9">
                            <w:pPr>
                              <w:spacing w:before="52"/>
                              <w:ind w:left="57"/>
                            </w:pPr>
                            <w:r>
                              <w:t>wohnhaft</w:t>
                            </w:r>
                            <w:r>
                              <w:rPr>
                                <w:spacing w:val="-7"/>
                              </w:rPr>
                              <w:t xml:space="preserve"> </w:t>
                            </w:r>
                            <w:r>
                              <w:rPr>
                                <w:spacing w:val="-5"/>
                              </w:rPr>
                              <w:t>in</w:t>
                            </w:r>
                          </w:p>
                        </w:txbxContent>
                      </wps:txbx>
                      <wps:bodyPr wrap="square" lIns="0" tIns="0" rIns="0" bIns="0" rtlCol="0">
                        <a:noAutofit/>
                      </wps:bodyPr>
                    </wps:wsp>
                  </a:graphicData>
                </a:graphic>
              </wp:anchor>
            </w:drawing>
          </mc:Choice>
          <mc:Fallback>
            <w:pict>
              <v:shape w14:anchorId="5F2B0CBA" id="Textbox 4" o:spid="_x0000_s1029" type="#_x0000_t202" style="position:absolute;margin-left:56.7pt;margin-top:157pt;width:481.9pt;height:36.4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" filled="f" strokeweight=".03525mm">
                <v:path arrowok="t"/>
                <v:textbox inset="0,0,0,0">
                  <w:txbxContent>
                    <w:p w14:paraId="5FF4F335" w14:textId="77777777" w:rsidR="00967F6D" w:rsidRDefault="006C52F9">
                      <w:pPr>
                        <w:spacing w:before="52"/>
                        <w:ind w:left="57"/>
                      </w:pPr>
                      <w:r>
                        <w:t>wohnhaft</w:t>
                      </w:r>
                      <w:r>
                        <w:rPr>
                          <w:spacing w:val="-7"/>
                        </w:rPr>
                        <w:t xml:space="preserve"> </w:t>
                      </w:r>
                      <w:r>
                        <w:rPr>
                          <w:spacing w:val="-5"/>
                        </w:rPr>
                        <w:t>in</w:t>
                      </w:r>
                    </w:p>
                  </w:txbxContent>
                </v:textbox>
                <w10:wrap type="topAndBottom" anchorx="page"/>
              </v:shape>
            </w:pict>
          </mc:Fallback>
        </mc:AlternateContent>
      </w:r>
      <w:r>
        <w:rPr>
          <w:i/>
          <w:noProof/>
          <w:sz w:val="20"/>
        </w:rPr>
        <mc:AlternateContent>
          <mc:Choice Requires="wps">
            <w:drawing>
              <wp:anchor distT="0" distB="0" distL="0" distR="0" simplePos="0" relativeHeight="487589888" behindDoc="1" locked="0" layoutInCell="1" allowOverlap="1" wp14:anchorId="7CE02274" wp14:editId="3D96C1D0">
                <wp:simplePos x="0" y="0"/>
                <wp:positionH relativeFrom="page">
                  <wp:posOffset>720090</wp:posOffset>
                </wp:positionH>
                <wp:positionV relativeFrom="paragraph">
                  <wp:posOffset>2617524</wp:posOffset>
                </wp:positionV>
                <wp:extent cx="6120130" cy="461009"/>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0130" cy="461009"/>
                        </a:xfrm>
                        <a:prstGeom prst="rect">
                          <a:avLst/>
                        </a:prstGeom>
                        <a:ln w="1269">
                          <a:solidFill>
                            <a:srgbClr val="000000"/>
                          </a:solidFill>
                          <a:prstDash val="solid"/>
                        </a:ln>
                      </wps:spPr>
                      <wps:txbx>
                        <w:txbxContent>
                          <w:p w14:paraId="04CD2522" w14:textId="77777777" w:rsidR="00967F6D" w:rsidRDefault="006C52F9">
                            <w:pPr>
                              <w:spacing w:before="52"/>
                              <w:ind w:left="57"/>
                            </w:pPr>
                            <w:r>
                              <w:t>in</w:t>
                            </w:r>
                            <w:r>
                              <w:rPr>
                                <w:spacing w:val="-6"/>
                              </w:rPr>
                              <w:t xml:space="preserve"> </w:t>
                            </w:r>
                            <w:r>
                              <w:t>seiner/ihrer</w:t>
                            </w:r>
                            <w:r>
                              <w:rPr>
                                <w:spacing w:val="-4"/>
                              </w:rPr>
                              <w:t xml:space="preserve"> </w:t>
                            </w:r>
                            <w:r>
                              <w:t>Eigenschaft</w:t>
                            </w:r>
                            <w:r>
                              <w:rPr>
                                <w:spacing w:val="-6"/>
                              </w:rPr>
                              <w:t xml:space="preserve"> </w:t>
                            </w:r>
                            <w:r>
                              <w:rPr>
                                <w:spacing w:val="-4"/>
                              </w:rPr>
                              <w:t>als</w:t>
                            </w:r>
                            <w:hyperlink w:anchor="_bookmark0" w:history="1">
                              <w:r>
                                <w:rPr>
                                  <w:spacing w:val="-4"/>
                                  <w:vertAlign w:val="superscript"/>
                                </w:rPr>
                                <w:t>1</w:t>
                              </w:r>
                            </w:hyperlink>
                          </w:p>
                        </w:txbxContent>
                      </wps:txbx>
                      <wps:bodyPr wrap="square" lIns="0" tIns="0" rIns="0" bIns="0" rtlCol="0">
                        <a:noAutofit/>
                      </wps:bodyPr>
                    </wps:wsp>
                  </a:graphicData>
                </a:graphic>
              </wp:anchor>
            </w:drawing>
          </mc:Choice>
          <mc:Fallback>
            <w:pict>
              <v:shape w14:anchorId="7CE02274" id="Textbox 5" o:spid="_x0000_s1030" type="#_x0000_t202" style="position:absolute;margin-left:56.7pt;margin-top:206.1pt;width:481.9pt;height:36.3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" filled="f" strokeweight=".03525mm">
                <v:path arrowok="t"/>
                <v:textbox inset="0,0,0,0">
                  <w:txbxContent>
                    <w:p w14:paraId="04CD2522" w14:textId="77777777" w:rsidR="00967F6D" w:rsidRDefault="006C52F9">
                      <w:pPr>
                        <w:spacing w:before="52"/>
                        <w:ind w:left="57"/>
                      </w:pPr>
                      <w:r>
                        <w:t>in</w:t>
                      </w:r>
                      <w:r>
                        <w:rPr>
                          <w:spacing w:val="-6"/>
                        </w:rPr>
                        <w:t xml:space="preserve"> </w:t>
                      </w:r>
                      <w:r>
                        <w:t>seiner/ihrer</w:t>
                      </w:r>
                      <w:r>
                        <w:rPr>
                          <w:spacing w:val="-4"/>
                        </w:rPr>
                        <w:t xml:space="preserve"> </w:t>
                      </w:r>
                      <w:r>
                        <w:t>Eigenschaft</w:t>
                      </w:r>
                      <w:r>
                        <w:rPr>
                          <w:spacing w:val="-6"/>
                        </w:rPr>
                        <w:t xml:space="preserve"> </w:t>
                      </w:r>
                      <w:r>
                        <w:rPr>
                          <w:spacing w:val="-4"/>
                        </w:rPr>
                        <w:t>als</w:t>
                      </w:r>
                      <w:hyperlink w:anchor="_bookmark0" w:history="1">
                        <w:r>
                          <w:rPr>
                            <w:spacing w:val="-4"/>
                            <w:vertAlign w:val="superscript"/>
                          </w:rPr>
                          <w:t>1</w:t>
                        </w:r>
                      </w:hyperlink>
                    </w:p>
                  </w:txbxContent>
                </v:textbox>
                <w10:wrap type="topAndBottom" anchorx="page"/>
              </v:shape>
            </w:pict>
          </mc:Fallback>
        </mc:AlternateContent>
      </w:r>
      <w:r>
        <w:rPr>
          <w:i/>
          <w:noProof/>
          <w:sz w:val="20"/>
        </w:rPr>
        <mc:AlternateContent>
          <mc:Choice Requires="wps">
            <w:drawing>
              <wp:anchor distT="0" distB="0" distL="0" distR="0" simplePos="0" relativeHeight="487590400" behindDoc="1" locked="0" layoutInCell="1" allowOverlap="1" wp14:anchorId="5B962433" wp14:editId="29F797FD">
                <wp:simplePos x="0" y="0"/>
                <wp:positionH relativeFrom="page">
                  <wp:posOffset>720090</wp:posOffset>
                </wp:positionH>
                <wp:positionV relativeFrom="paragraph">
                  <wp:posOffset>3239824</wp:posOffset>
                </wp:positionV>
                <wp:extent cx="6120130" cy="46228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0130" cy="462280"/>
                        </a:xfrm>
                        <a:prstGeom prst="rect">
                          <a:avLst/>
                        </a:prstGeom>
                        <a:ln w="1269">
                          <a:solidFill>
                            <a:srgbClr val="000000"/>
                          </a:solidFill>
                          <a:prstDash val="solid"/>
                        </a:ln>
                      </wps:spPr>
                      <wps:txbx>
                        <w:txbxContent>
                          <w:p w14:paraId="6AF44DFE" w14:textId="77777777" w:rsidR="00967F6D" w:rsidRDefault="006C52F9">
                            <w:pPr>
                              <w:spacing w:before="52"/>
                              <w:ind w:left="57"/>
                            </w:pPr>
                            <w:r>
                              <w:t>mit</w:t>
                            </w:r>
                            <w:r>
                              <w:rPr>
                                <w:spacing w:val="-5"/>
                              </w:rPr>
                              <w:t xml:space="preserve"> </w:t>
                            </w:r>
                            <w:r>
                              <w:t>folgenden</w:t>
                            </w:r>
                            <w:r>
                              <w:rPr>
                                <w:spacing w:val="-6"/>
                              </w:rPr>
                              <w:t xml:space="preserve"> </w:t>
                            </w:r>
                            <w:r>
                              <w:t>elektronischen</w:t>
                            </w:r>
                            <w:r>
                              <w:rPr>
                                <w:spacing w:val="-5"/>
                              </w:rPr>
                              <w:t xml:space="preserve"> </w:t>
                            </w:r>
                            <w:r>
                              <w:rPr>
                                <w:spacing w:val="-2"/>
                              </w:rPr>
                              <w:t>Kontaktdaten</w:t>
                            </w:r>
                          </w:p>
                        </w:txbxContent>
                      </wps:txbx>
                      <wps:bodyPr wrap="square" lIns="0" tIns="0" rIns="0" bIns="0" rtlCol="0">
                        <a:noAutofit/>
                      </wps:bodyPr>
                    </wps:wsp>
                  </a:graphicData>
                </a:graphic>
              </wp:anchor>
            </w:drawing>
          </mc:Choice>
          <mc:Fallback>
            <w:pict>
              <v:shape w14:anchorId="5B962433" id="Textbox 6" o:spid="_x0000_s1031" type="#_x0000_t202" style="position:absolute;margin-left:56.7pt;margin-top:255.1pt;width:481.9pt;height:36.4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" filled="f" strokeweight=".03525mm">
                <v:path arrowok="t"/>
                <v:textbox inset="0,0,0,0">
                  <w:txbxContent>
                    <w:p w14:paraId="6AF44DFE" w14:textId="77777777" w:rsidR="00967F6D" w:rsidRDefault="006C52F9">
                      <w:pPr>
                        <w:spacing w:before="52"/>
                        <w:ind w:left="57"/>
                      </w:pPr>
                      <w:r>
                        <w:t>mit</w:t>
                      </w:r>
                      <w:r>
                        <w:rPr>
                          <w:spacing w:val="-5"/>
                        </w:rPr>
                        <w:t xml:space="preserve"> </w:t>
                      </w:r>
                      <w:r>
                        <w:t>folgenden</w:t>
                      </w:r>
                      <w:r>
                        <w:rPr>
                          <w:spacing w:val="-6"/>
                        </w:rPr>
                        <w:t xml:space="preserve"> </w:t>
                      </w:r>
                      <w:r>
                        <w:t>elektronischen</w:t>
                      </w:r>
                      <w:r>
                        <w:rPr>
                          <w:spacing w:val="-5"/>
                        </w:rPr>
                        <w:t xml:space="preserve"> </w:t>
                      </w:r>
                      <w:r>
                        <w:rPr>
                          <w:spacing w:val="-2"/>
                        </w:rPr>
                        <w:t>Kontaktdaten</w:t>
                      </w:r>
                    </w:p>
                  </w:txbxContent>
                </v:textbox>
                <w10:wrap type="topAndBottom" anchorx="page"/>
              </v:shape>
            </w:pict>
          </mc:Fallback>
        </mc:AlternateContent>
      </w:r>
      <w:r>
        <w:rPr>
          <w:i/>
          <w:noProof/>
          <w:sz w:val="20"/>
        </w:rPr>
        <mc:AlternateContent>
          <mc:Choice Requires="wpg">
            <w:drawing>
              <wp:anchor distT="0" distB="0" distL="0" distR="0" simplePos="0" relativeHeight="487590912" behindDoc="1" locked="0" layoutInCell="1" allowOverlap="1" wp14:anchorId="1A8E8820" wp14:editId="6908E47A">
                <wp:simplePos x="0" y="0"/>
                <wp:positionH relativeFrom="page">
                  <wp:posOffset>719455</wp:posOffset>
                </wp:positionH>
                <wp:positionV relativeFrom="paragraph">
                  <wp:posOffset>3862759</wp:posOffset>
                </wp:positionV>
                <wp:extent cx="6121400" cy="1496060"/>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1400" cy="1496060"/>
                          <a:chOff x="0" y="0"/>
                          <a:chExt cx="6121400" cy="1496060"/>
                        </a:xfrm>
                      </wpg:grpSpPr>
                      <wps:wsp>
                        <wps:cNvPr id="8" name="Graphic 8"/>
                        <wps:cNvSpPr/>
                        <wps:spPr>
                          <a:xfrm>
                            <a:off x="635" y="635"/>
                            <a:ext cx="6120130" cy="1494790"/>
                          </a:xfrm>
                          <a:custGeom>
                            <a:avLst/>
                            <a:gdLst/>
                            <a:ahLst/>
                            <a:cxnLst/>
                            <a:rect l="l" t="t" r="r" b="b"/>
                            <a:pathLst>
                              <a:path w="6120130" h="1494790">
                                <a:moveTo>
                                  <a:pt x="0" y="0"/>
                                </a:moveTo>
                                <a:lnTo>
                                  <a:pt x="6120130" y="0"/>
                                </a:lnTo>
                              </a:path>
                              <a:path w="6120130" h="1494790">
                                <a:moveTo>
                                  <a:pt x="0" y="229869"/>
                                </a:moveTo>
                                <a:lnTo>
                                  <a:pt x="0" y="0"/>
                                </a:lnTo>
                              </a:path>
                              <a:path w="6120130" h="1494790">
                                <a:moveTo>
                                  <a:pt x="6120130" y="229869"/>
                                </a:moveTo>
                                <a:lnTo>
                                  <a:pt x="6120130" y="0"/>
                                </a:lnTo>
                              </a:path>
                              <a:path w="6120130" h="1494790">
                                <a:moveTo>
                                  <a:pt x="0" y="1494789"/>
                                </a:moveTo>
                                <a:lnTo>
                                  <a:pt x="6120130" y="1494789"/>
                                </a:lnTo>
                              </a:path>
                              <a:path w="6120130" h="1494790">
                                <a:moveTo>
                                  <a:pt x="0" y="621029"/>
                                </a:moveTo>
                                <a:lnTo>
                                  <a:pt x="0" y="229869"/>
                                </a:lnTo>
                              </a:path>
                              <a:path w="6120130" h="1494790">
                                <a:moveTo>
                                  <a:pt x="0" y="1494789"/>
                                </a:moveTo>
                                <a:lnTo>
                                  <a:pt x="0" y="621029"/>
                                </a:lnTo>
                              </a:path>
                              <a:path w="6120130" h="1494790">
                                <a:moveTo>
                                  <a:pt x="6120130" y="621029"/>
                                </a:moveTo>
                                <a:lnTo>
                                  <a:pt x="6120130" y="229869"/>
                                </a:lnTo>
                              </a:path>
                              <a:path w="6120130" h="1494790">
                                <a:moveTo>
                                  <a:pt x="6120130" y="1494789"/>
                                </a:moveTo>
                                <a:lnTo>
                                  <a:pt x="6120130" y="621029"/>
                                </a:lnTo>
                              </a:path>
                            </a:pathLst>
                          </a:custGeom>
                          <a:ln w="1270">
                            <a:solidFill>
                              <a:srgbClr val="000000"/>
                            </a:solidFill>
                            <a:prstDash val="solid"/>
                          </a:ln>
                        </wps:spPr>
                        <wps:bodyPr wrap="square" lIns="0" tIns="0" rIns="0" bIns="0" rtlCol="0">
                          <a:prstTxWarp prst="textNoShape">
                            <a:avLst/>
                          </a:prstTxWarp>
                          <a:noAutofit/>
                        </wps:bodyPr>
                      </wps:wsp>
                      <wps:wsp>
                        <wps:cNvPr id="9" name="Textbox 9"/>
                        <wps:cNvSpPr txBox="1"/>
                        <wps:spPr>
                          <a:xfrm>
                            <a:off x="37465" y="269138"/>
                            <a:ext cx="742315" cy="156210"/>
                          </a:xfrm>
                          <a:prstGeom prst="rect">
                            <a:avLst/>
                          </a:prstGeom>
                        </wps:spPr>
                        <wps:txbx>
                          <w:txbxContent>
                            <w:p w14:paraId="59902C42" w14:textId="77777777" w:rsidR="00967F6D" w:rsidRDefault="006C52F9">
                              <w:pPr>
                                <w:spacing w:line="246" w:lineRule="exact"/>
                                <w:rPr>
                                  <w:b/>
                                </w:rPr>
                              </w:pPr>
                              <w:r>
                                <w:rPr>
                                  <w:b/>
                                  <w:spacing w:val="-2"/>
                                </w:rPr>
                                <w:t>angesichts</w:t>
                              </w:r>
                            </w:p>
                          </w:txbxContent>
                        </wps:txbx>
                        <wps:bodyPr wrap="square" lIns="0" tIns="0" rIns="0" bIns="0" rtlCol="0">
                          <a:noAutofit/>
                        </wps:bodyPr>
                      </wps:wsp>
                      <wps:wsp>
                        <wps:cNvPr id="10" name="Textbox 10"/>
                        <wps:cNvSpPr txBox="1"/>
                        <wps:spPr>
                          <a:xfrm>
                            <a:off x="1053084" y="269138"/>
                            <a:ext cx="229870" cy="156210"/>
                          </a:xfrm>
                          <a:prstGeom prst="rect">
                            <a:avLst/>
                          </a:prstGeom>
                        </wps:spPr>
                        <wps:txbx>
                          <w:txbxContent>
                            <w:p w14:paraId="69E63030" w14:textId="77777777" w:rsidR="00967F6D" w:rsidRDefault="006C52F9">
                              <w:pPr>
                                <w:spacing w:line="246" w:lineRule="exact"/>
                                <w:rPr>
                                  <w:b/>
                                </w:rPr>
                              </w:pPr>
                              <w:r>
                                <w:rPr>
                                  <w:b/>
                                  <w:spacing w:val="-5"/>
                                </w:rPr>
                                <w:t>der</w:t>
                              </w:r>
                            </w:p>
                          </w:txbxContent>
                        </wps:txbx>
                        <wps:bodyPr wrap="square" lIns="0" tIns="0" rIns="0" bIns="0" rtlCol="0">
                          <a:noAutofit/>
                        </wps:bodyPr>
                      </wps:wsp>
                      <wps:wsp>
                        <wps:cNvPr id="11" name="Textbox 11"/>
                        <wps:cNvSpPr txBox="1"/>
                        <wps:spPr>
                          <a:xfrm>
                            <a:off x="1557121" y="269138"/>
                            <a:ext cx="671830" cy="156210"/>
                          </a:xfrm>
                          <a:prstGeom prst="rect">
                            <a:avLst/>
                          </a:prstGeom>
                        </wps:spPr>
                        <wps:txbx>
                          <w:txbxContent>
                            <w:p w14:paraId="57F581DC" w14:textId="77777777" w:rsidR="00967F6D" w:rsidRDefault="006C52F9">
                              <w:pPr>
                                <w:spacing w:line="246" w:lineRule="exact"/>
                                <w:rPr>
                                  <w:b/>
                                </w:rPr>
                              </w:pPr>
                              <w:r>
                                <w:rPr>
                                  <w:b/>
                                  <w:spacing w:val="-2"/>
                                </w:rPr>
                                <w:t>fehlenden</w:t>
                              </w:r>
                            </w:p>
                          </w:txbxContent>
                        </wps:txbx>
                        <wps:bodyPr wrap="square" lIns="0" tIns="0" rIns="0" bIns="0" rtlCol="0">
                          <a:noAutofit/>
                        </wps:bodyPr>
                      </wps:wsp>
                      <wps:wsp>
                        <wps:cNvPr id="12" name="Textbox 12"/>
                        <wps:cNvSpPr txBox="1"/>
                        <wps:spPr>
                          <a:xfrm>
                            <a:off x="2502750" y="39268"/>
                            <a:ext cx="1113790" cy="386080"/>
                          </a:xfrm>
                          <a:prstGeom prst="rect">
                            <a:avLst/>
                          </a:prstGeom>
                        </wps:spPr>
                        <wps:txbx>
                          <w:txbxContent>
                            <w:p w14:paraId="5AA87469" w14:textId="77777777" w:rsidR="00967F6D" w:rsidRDefault="006C52F9">
                              <w:pPr>
                                <w:spacing w:line="246" w:lineRule="exact"/>
                                <w:ind w:left="27" w:right="18"/>
                                <w:jc w:val="center"/>
                                <w:rPr>
                                  <w:b/>
                                </w:rPr>
                              </w:pPr>
                              <w:r>
                                <w:rPr>
                                  <w:b/>
                                  <w:spacing w:val="-2"/>
                                </w:rPr>
                                <w:t>BEANTRAGT</w:t>
                              </w:r>
                            </w:p>
                            <w:p w14:paraId="0B86C7B3" w14:textId="77777777" w:rsidR="00967F6D" w:rsidRDefault="006C52F9">
                              <w:pPr>
                                <w:spacing w:before="109"/>
                                <w:ind w:left="-1" w:right="18"/>
                                <w:jc w:val="center"/>
                                <w:rPr>
                                  <w:b/>
                                </w:rPr>
                              </w:pPr>
                              <w:r>
                                <w:rPr>
                                  <w:b/>
                                  <w:spacing w:val="-2"/>
                                </w:rPr>
                                <w:t>Veröffentlichung</w:t>
                              </w:r>
                            </w:p>
                          </w:txbxContent>
                        </wps:txbx>
                        <wps:bodyPr wrap="square" lIns="0" tIns="0" rIns="0" bIns="0" rtlCol="0">
                          <a:noAutofit/>
                        </wps:bodyPr>
                      </wps:wsp>
                      <wps:wsp>
                        <wps:cNvPr id="13" name="Textbox 13"/>
                        <wps:cNvSpPr txBox="1"/>
                        <wps:spPr>
                          <a:xfrm>
                            <a:off x="3889971" y="269138"/>
                            <a:ext cx="229870" cy="156210"/>
                          </a:xfrm>
                          <a:prstGeom prst="rect">
                            <a:avLst/>
                          </a:prstGeom>
                        </wps:spPr>
                        <wps:txbx>
                          <w:txbxContent>
                            <w:p w14:paraId="5EFD1DF0" w14:textId="77777777" w:rsidR="00967F6D" w:rsidRDefault="006C52F9">
                              <w:pPr>
                                <w:spacing w:line="246" w:lineRule="exact"/>
                                <w:rPr>
                                  <w:b/>
                                </w:rPr>
                              </w:pPr>
                              <w:r>
                                <w:rPr>
                                  <w:b/>
                                  <w:spacing w:val="-5"/>
                                </w:rPr>
                                <w:t>der</w:t>
                              </w:r>
                            </w:p>
                          </w:txbxContent>
                        </wps:txbx>
                        <wps:bodyPr wrap="square" lIns="0" tIns="0" rIns="0" bIns="0" rtlCol="0">
                          <a:noAutofit/>
                        </wps:bodyPr>
                      </wps:wsp>
                      <wps:wsp>
                        <wps:cNvPr id="14" name="Textbox 14"/>
                        <wps:cNvSpPr txBox="1"/>
                        <wps:spPr>
                          <a:xfrm>
                            <a:off x="4394009" y="269138"/>
                            <a:ext cx="515620" cy="156210"/>
                          </a:xfrm>
                          <a:prstGeom prst="rect">
                            <a:avLst/>
                          </a:prstGeom>
                        </wps:spPr>
                        <wps:txbx>
                          <w:txbxContent>
                            <w:p w14:paraId="513C6CFB" w14:textId="77777777" w:rsidR="00967F6D" w:rsidRDefault="006C52F9">
                              <w:pPr>
                                <w:spacing w:line="246" w:lineRule="exact"/>
                                <w:rPr>
                                  <w:b/>
                                </w:rPr>
                              </w:pPr>
                              <w:r>
                                <w:rPr>
                                  <w:b/>
                                  <w:spacing w:val="-2"/>
                                </w:rPr>
                                <w:t>folgend</w:t>
                              </w:r>
                            </w:p>
                          </w:txbxContent>
                        </wps:txbx>
                        <wps:bodyPr wrap="square" lIns="0" tIns="0" rIns="0" bIns="0" rtlCol="0">
                          <a:noAutofit/>
                        </wps:bodyPr>
                      </wps:wsp>
                      <wps:wsp>
                        <wps:cNvPr id="15" name="Textbox 15"/>
                        <wps:cNvSpPr txBox="1"/>
                        <wps:spPr>
                          <a:xfrm>
                            <a:off x="5183454" y="269138"/>
                            <a:ext cx="913765" cy="156210"/>
                          </a:xfrm>
                          <a:prstGeom prst="rect">
                            <a:avLst/>
                          </a:prstGeom>
                        </wps:spPr>
                        <wps:txbx>
                          <w:txbxContent>
                            <w:p w14:paraId="73F74ACE" w14:textId="77777777" w:rsidR="00967F6D" w:rsidRDefault="006C52F9">
                              <w:pPr>
                                <w:spacing w:line="246" w:lineRule="exact"/>
                                <w:rPr>
                                  <w:b/>
                                </w:rPr>
                              </w:pPr>
                              <w:r>
                                <w:rPr>
                                  <w:b/>
                                  <w:spacing w:val="-2"/>
                                </w:rPr>
                                <w:t>angegebenen</w:t>
                              </w:r>
                            </w:p>
                          </w:txbxContent>
                        </wps:txbx>
                        <wps:bodyPr wrap="square" lIns="0" tIns="0" rIns="0" bIns="0" rtlCol="0">
                          <a:noAutofit/>
                        </wps:bodyPr>
                      </wps:wsp>
                      <wps:wsp>
                        <wps:cNvPr id="16" name="Textbox 16"/>
                        <wps:cNvSpPr txBox="1"/>
                        <wps:spPr>
                          <a:xfrm>
                            <a:off x="37465" y="430428"/>
                            <a:ext cx="2214245" cy="156210"/>
                          </a:xfrm>
                          <a:prstGeom prst="rect">
                            <a:avLst/>
                          </a:prstGeom>
                        </wps:spPr>
                        <wps:txbx>
                          <w:txbxContent>
                            <w:p w14:paraId="4E14FA25" w14:textId="77777777" w:rsidR="00967F6D" w:rsidRDefault="006C52F9">
                              <w:pPr>
                                <w:spacing w:line="246" w:lineRule="exact"/>
                                <w:rPr>
                                  <w:b/>
                                </w:rPr>
                              </w:pPr>
                              <w:r>
                                <w:rPr>
                                  <w:b/>
                                  <w:spacing w:val="-2"/>
                                </w:rPr>
                                <w:t>Dokumente/Informationen/Daten:</w:t>
                              </w:r>
                            </w:p>
                          </w:txbxContent>
                        </wps:txbx>
                        <wps:bodyPr wrap="square" lIns="0" tIns="0" rIns="0" bIns="0" rtlCol="0">
                          <a:noAutofit/>
                        </wps:bodyPr>
                      </wps:wsp>
                      <wps:wsp>
                        <wps:cNvPr id="17" name="Textbox 17"/>
                        <wps:cNvSpPr txBox="1"/>
                        <wps:spPr>
                          <a:xfrm>
                            <a:off x="37465" y="1142898"/>
                            <a:ext cx="6058535" cy="316230"/>
                          </a:xfrm>
                          <a:prstGeom prst="rect">
                            <a:avLst/>
                          </a:prstGeom>
                        </wps:spPr>
                        <wps:txbx>
                          <w:txbxContent>
                            <w:p w14:paraId="7F247BED" w14:textId="77777777" w:rsidR="00967F6D" w:rsidRDefault="006C52F9">
                              <w:pPr>
                                <w:ind w:right="18"/>
                              </w:pPr>
                              <w:proofErr w:type="gramStart"/>
                              <w:r>
                                <w:t>die</w:t>
                              </w:r>
                              <w:r>
                                <w:rPr>
                                  <w:spacing w:val="-6"/>
                                </w:rPr>
                                <w:t xml:space="preserve"> </w:t>
                              </w:r>
                              <w:r>
                                <w:t>gemäß</w:t>
                              </w:r>
                              <w:r>
                                <w:rPr>
                                  <w:spacing w:val="-8"/>
                                </w:rPr>
                                <w:t xml:space="preserve"> </w:t>
                              </w:r>
                              <w:r>
                                <w:t>gesetzesvertretendem</w:t>
                              </w:r>
                              <w:r>
                                <w:rPr>
                                  <w:spacing w:val="-5"/>
                                </w:rPr>
                                <w:t xml:space="preserve"> </w:t>
                              </w:r>
                              <w:r>
                                <w:t>Dekret</w:t>
                              </w:r>
                              <w:proofErr w:type="gramEnd"/>
                              <w:r>
                                <w:rPr>
                                  <w:spacing w:val="-7"/>
                                </w:rPr>
                                <w:t xml:space="preserve"> </w:t>
                              </w:r>
                              <w:r>
                                <w:t>vom</w:t>
                              </w:r>
                              <w:r>
                                <w:rPr>
                                  <w:spacing w:val="-5"/>
                                </w:rPr>
                                <w:t xml:space="preserve"> </w:t>
                              </w:r>
                              <w:r>
                                <w:t>14.03.2013,</w:t>
                              </w:r>
                              <w:r>
                                <w:rPr>
                                  <w:spacing w:val="-7"/>
                                </w:rPr>
                                <w:t xml:space="preserve"> </w:t>
                              </w:r>
                              <w:r>
                                <w:t>Nr.</w:t>
                              </w:r>
                              <w:r>
                                <w:rPr>
                                  <w:spacing w:val="-7"/>
                                </w:rPr>
                                <w:t xml:space="preserve"> </w:t>
                              </w:r>
                              <w:r>
                                <w:t>33</w:t>
                              </w:r>
                              <w:r>
                                <w:rPr>
                                  <w:spacing w:val="-6"/>
                                </w:rPr>
                                <w:t xml:space="preserve"> </w:t>
                              </w:r>
                              <w:proofErr w:type="spellStart"/>
                              <w:r>
                                <w:t>i.g.F</w:t>
                              </w:r>
                              <w:proofErr w:type="spellEnd"/>
                              <w:r>
                                <w:t>.</w:t>
                              </w:r>
                              <w:r>
                                <w:rPr>
                                  <w:spacing w:val="-7"/>
                                </w:rPr>
                                <w:t xml:space="preserve"> </w:t>
                              </w:r>
                              <w:r>
                                <w:t>und</w:t>
                              </w:r>
                              <w:r>
                                <w:rPr>
                                  <w:spacing w:val="-6"/>
                                </w:rPr>
                                <w:t xml:space="preserve"> </w:t>
                              </w:r>
                              <w:r>
                                <w:t>des</w:t>
                              </w:r>
                              <w:r>
                                <w:rPr>
                                  <w:spacing w:val="-8"/>
                                </w:rPr>
                                <w:t xml:space="preserve"> </w:t>
                              </w:r>
                              <w:r>
                                <w:t xml:space="preserve">Regionalgesetzes vom 29.10.2014, Nr. 10 </w:t>
                              </w:r>
                              <w:proofErr w:type="spellStart"/>
                              <w:r>
                                <w:t>i.g.F</w:t>
                              </w:r>
                              <w:proofErr w:type="spellEnd"/>
                              <w:r>
                                <w:t>. hätten veröffentlicht werden müssen,</w:t>
                              </w:r>
                            </w:p>
                          </w:txbxContent>
                        </wps:txbx>
                        <wps:bodyPr wrap="square" lIns="0" tIns="0" rIns="0" bIns="0" rtlCol="0">
                          <a:noAutofit/>
                        </wps:bodyPr>
                      </wps:wsp>
                    </wpg:wgp>
                  </a:graphicData>
                </a:graphic>
              </wp:anchor>
            </w:drawing>
          </mc:Choice>
          <mc:Fallback>
            <w:pict>
              <v:group w14:anchorId="1A8E8820" id="Group 7" o:spid="_x0000_s1032" style="position:absolute;margin-left:56.65pt;margin-top:304.15pt;width:482pt;height:117.8pt;z-index:-15725568;mso-wrap-distance-left:0;mso-wrap-distance-right:0;mso-position-horizontal-relative:page" coordsize="61214,14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">
                <v:shape id="Graphic 8" o:spid="_x0000_s1033" style="position:absolute;left:6;top:6;width:61201;height:14948;visibility:visible;mso-wrap-style:square;v-text-anchor:top" coordsize="6120130,1494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" path="m,l6120130,em,229869l,em6120130,229869l6120130,em,1494789r6120130,em,621029l,229869em,1494789l,621029em6120130,621029r,-391160em6120130,1494789r,-873760e" filled="f" strokeweight=".1pt">
                  <v:path arrowok="t"/>
                </v:shape>
                <v:shape id="Textbox 9" o:spid="_x0000_s1034" type="#_x0000_t202" style="position:absolute;left:374;top:2691;width:7423;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59902C42" w14:textId="77777777" w:rsidR="00967F6D" w:rsidRDefault="006C52F9">
                        <w:pPr>
                          <w:spacing w:line="246" w:lineRule="exact"/>
                          <w:rPr>
                            <w:b/>
                          </w:rPr>
                        </w:pPr>
                        <w:r>
                          <w:rPr>
                            <w:b/>
                            <w:spacing w:val="-2"/>
                          </w:rPr>
                          <w:t>angesichts</w:t>
                        </w:r>
                      </w:p>
                    </w:txbxContent>
                  </v:textbox>
                </v:shape>
                <v:shape id="Textbox 10" o:spid="_x0000_s1035" type="#_x0000_t202" style="position:absolute;left:10530;top:2691;width:2299;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69E63030" w14:textId="77777777" w:rsidR="00967F6D" w:rsidRDefault="006C52F9">
                        <w:pPr>
                          <w:spacing w:line="246" w:lineRule="exact"/>
                          <w:rPr>
                            <w:b/>
                          </w:rPr>
                        </w:pPr>
                        <w:r>
                          <w:rPr>
                            <w:b/>
                            <w:spacing w:val="-5"/>
                          </w:rPr>
                          <w:t>der</w:t>
                        </w:r>
                      </w:p>
                    </w:txbxContent>
                  </v:textbox>
                </v:shape>
                <v:shape id="Textbox 11" o:spid="_x0000_s1036" type="#_x0000_t202" style="position:absolute;left:15571;top:2691;width:6718;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57F581DC" w14:textId="77777777" w:rsidR="00967F6D" w:rsidRDefault="006C52F9">
                        <w:pPr>
                          <w:spacing w:line="246" w:lineRule="exact"/>
                          <w:rPr>
                            <w:b/>
                          </w:rPr>
                        </w:pPr>
                        <w:r>
                          <w:rPr>
                            <w:b/>
                            <w:spacing w:val="-2"/>
                          </w:rPr>
                          <w:t>fehlenden</w:t>
                        </w:r>
                      </w:p>
                    </w:txbxContent>
                  </v:textbox>
                </v:shape>
                <v:shape id="Textbox 12" o:spid="_x0000_s1037" type="#_x0000_t202" style="position:absolute;left:25027;top:392;width:11138;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5AA87469" w14:textId="77777777" w:rsidR="00967F6D" w:rsidRDefault="006C52F9">
                        <w:pPr>
                          <w:spacing w:line="246" w:lineRule="exact"/>
                          <w:ind w:left="27" w:right="18"/>
                          <w:jc w:val="center"/>
                          <w:rPr>
                            <w:b/>
                          </w:rPr>
                        </w:pPr>
                        <w:r>
                          <w:rPr>
                            <w:b/>
                            <w:spacing w:val="-2"/>
                          </w:rPr>
                          <w:t>BEANTRAGT</w:t>
                        </w:r>
                      </w:p>
                      <w:p w14:paraId="0B86C7B3" w14:textId="77777777" w:rsidR="00967F6D" w:rsidRDefault="006C52F9">
                        <w:pPr>
                          <w:spacing w:before="109"/>
                          <w:ind w:left="-1" w:right="18"/>
                          <w:jc w:val="center"/>
                          <w:rPr>
                            <w:b/>
                          </w:rPr>
                        </w:pPr>
                        <w:r>
                          <w:rPr>
                            <w:b/>
                            <w:spacing w:val="-2"/>
                          </w:rPr>
                          <w:t>Veröffentlichung</w:t>
                        </w:r>
                      </w:p>
                    </w:txbxContent>
                  </v:textbox>
                </v:shape>
                <v:shape id="Textbox 13" o:spid="_x0000_s1038" type="#_x0000_t202" style="position:absolute;left:38899;top:2691;width:2299;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5EFD1DF0" w14:textId="77777777" w:rsidR="00967F6D" w:rsidRDefault="006C52F9">
                        <w:pPr>
                          <w:spacing w:line="246" w:lineRule="exact"/>
                          <w:rPr>
                            <w:b/>
                          </w:rPr>
                        </w:pPr>
                        <w:r>
                          <w:rPr>
                            <w:b/>
                            <w:spacing w:val="-5"/>
                          </w:rPr>
                          <w:t>der</w:t>
                        </w:r>
                      </w:p>
                    </w:txbxContent>
                  </v:textbox>
                </v:shape>
                <v:shape id="Textbox 14" o:spid="_x0000_s1039" type="#_x0000_t202" style="position:absolute;left:43940;top:2691;width:5156;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513C6CFB" w14:textId="77777777" w:rsidR="00967F6D" w:rsidRDefault="006C52F9">
                        <w:pPr>
                          <w:spacing w:line="246" w:lineRule="exact"/>
                          <w:rPr>
                            <w:b/>
                          </w:rPr>
                        </w:pPr>
                        <w:r>
                          <w:rPr>
                            <w:b/>
                            <w:spacing w:val="-2"/>
                          </w:rPr>
                          <w:t>folgend</w:t>
                        </w:r>
                      </w:p>
                    </w:txbxContent>
                  </v:textbox>
                </v:shape>
                <v:shape id="Textbox 15" o:spid="_x0000_s1040" type="#_x0000_t202" style="position:absolute;left:51834;top:2691;width:9138;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73F74ACE" w14:textId="77777777" w:rsidR="00967F6D" w:rsidRDefault="006C52F9">
                        <w:pPr>
                          <w:spacing w:line="246" w:lineRule="exact"/>
                          <w:rPr>
                            <w:b/>
                          </w:rPr>
                        </w:pPr>
                        <w:r>
                          <w:rPr>
                            <w:b/>
                            <w:spacing w:val="-2"/>
                          </w:rPr>
                          <w:t>angegebenen</w:t>
                        </w:r>
                      </w:p>
                    </w:txbxContent>
                  </v:textbox>
                </v:shape>
                <v:shape id="Textbox 16" o:spid="_x0000_s1041" type="#_x0000_t202" style="position:absolute;left:374;top:4304;width:22143;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4E14FA25" w14:textId="77777777" w:rsidR="00967F6D" w:rsidRDefault="006C52F9">
                        <w:pPr>
                          <w:spacing w:line="246" w:lineRule="exact"/>
                          <w:rPr>
                            <w:b/>
                          </w:rPr>
                        </w:pPr>
                        <w:r>
                          <w:rPr>
                            <w:b/>
                            <w:spacing w:val="-2"/>
                          </w:rPr>
                          <w:t>Dokumente/Informationen/Daten:</w:t>
                        </w:r>
                      </w:p>
                    </w:txbxContent>
                  </v:textbox>
                </v:shape>
                <v:shape id="Textbox 17" o:spid="_x0000_s1042" type="#_x0000_t202" style="position:absolute;left:374;top:11428;width:60586;height:3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7F247BED" w14:textId="77777777" w:rsidR="00967F6D" w:rsidRDefault="006C52F9">
                        <w:pPr>
                          <w:ind w:right="18"/>
                        </w:pPr>
                        <w:proofErr w:type="gramStart"/>
                        <w:r>
                          <w:t>die</w:t>
                        </w:r>
                        <w:r>
                          <w:rPr>
                            <w:spacing w:val="-6"/>
                          </w:rPr>
                          <w:t xml:space="preserve"> </w:t>
                        </w:r>
                        <w:r>
                          <w:t>gemäß</w:t>
                        </w:r>
                        <w:r>
                          <w:rPr>
                            <w:spacing w:val="-8"/>
                          </w:rPr>
                          <w:t xml:space="preserve"> </w:t>
                        </w:r>
                        <w:r>
                          <w:t>gesetzesvertretendem</w:t>
                        </w:r>
                        <w:r>
                          <w:rPr>
                            <w:spacing w:val="-5"/>
                          </w:rPr>
                          <w:t xml:space="preserve"> </w:t>
                        </w:r>
                        <w:r>
                          <w:t>Dekret</w:t>
                        </w:r>
                        <w:proofErr w:type="gramEnd"/>
                        <w:r>
                          <w:rPr>
                            <w:spacing w:val="-7"/>
                          </w:rPr>
                          <w:t xml:space="preserve"> </w:t>
                        </w:r>
                        <w:r>
                          <w:t>vom</w:t>
                        </w:r>
                        <w:r>
                          <w:rPr>
                            <w:spacing w:val="-5"/>
                          </w:rPr>
                          <w:t xml:space="preserve"> </w:t>
                        </w:r>
                        <w:r>
                          <w:t>14.03.2013,</w:t>
                        </w:r>
                        <w:r>
                          <w:rPr>
                            <w:spacing w:val="-7"/>
                          </w:rPr>
                          <w:t xml:space="preserve"> </w:t>
                        </w:r>
                        <w:r>
                          <w:t>Nr.</w:t>
                        </w:r>
                        <w:r>
                          <w:rPr>
                            <w:spacing w:val="-7"/>
                          </w:rPr>
                          <w:t xml:space="preserve"> </w:t>
                        </w:r>
                        <w:r>
                          <w:t>33</w:t>
                        </w:r>
                        <w:r>
                          <w:rPr>
                            <w:spacing w:val="-6"/>
                          </w:rPr>
                          <w:t xml:space="preserve"> </w:t>
                        </w:r>
                        <w:proofErr w:type="spellStart"/>
                        <w:r>
                          <w:t>i.g.F</w:t>
                        </w:r>
                        <w:proofErr w:type="spellEnd"/>
                        <w:r>
                          <w:t>.</w:t>
                        </w:r>
                        <w:r>
                          <w:rPr>
                            <w:spacing w:val="-7"/>
                          </w:rPr>
                          <w:t xml:space="preserve"> </w:t>
                        </w:r>
                        <w:r>
                          <w:t>und</w:t>
                        </w:r>
                        <w:r>
                          <w:rPr>
                            <w:spacing w:val="-6"/>
                          </w:rPr>
                          <w:t xml:space="preserve"> </w:t>
                        </w:r>
                        <w:r>
                          <w:t>des</w:t>
                        </w:r>
                        <w:r>
                          <w:rPr>
                            <w:spacing w:val="-8"/>
                          </w:rPr>
                          <w:t xml:space="preserve"> </w:t>
                        </w:r>
                        <w:r>
                          <w:t xml:space="preserve">Regionalgesetzes vom 29.10.2014, Nr. 10 </w:t>
                        </w:r>
                        <w:proofErr w:type="spellStart"/>
                        <w:r>
                          <w:t>i.g.F</w:t>
                        </w:r>
                        <w:proofErr w:type="spellEnd"/>
                        <w:r>
                          <w:t>. hätten veröffentlicht werden müssen,</w:t>
                        </w:r>
                      </w:p>
                    </w:txbxContent>
                  </v:textbox>
                </v:shape>
                <w10:wrap type="topAndBottom" anchorx="page"/>
              </v:group>
            </w:pict>
          </mc:Fallback>
        </mc:AlternateContent>
      </w:r>
      <w:r>
        <w:rPr>
          <w:i/>
          <w:noProof/>
          <w:sz w:val="20"/>
        </w:rPr>
        <mc:AlternateContent>
          <mc:Choice Requires="wpg">
            <w:drawing>
              <wp:anchor distT="0" distB="0" distL="0" distR="0" simplePos="0" relativeHeight="487591424" behindDoc="1" locked="0" layoutInCell="1" allowOverlap="1" wp14:anchorId="153206A6" wp14:editId="3B35B81E">
                <wp:simplePos x="0" y="0"/>
                <wp:positionH relativeFrom="page">
                  <wp:posOffset>719455</wp:posOffset>
                </wp:positionH>
                <wp:positionV relativeFrom="paragraph">
                  <wp:posOffset>5518839</wp:posOffset>
                </wp:positionV>
                <wp:extent cx="6121400" cy="1356360"/>
                <wp:effectExtent l="0" t="0" r="0" b="0"/>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1400" cy="1356360"/>
                          <a:chOff x="0" y="0"/>
                          <a:chExt cx="6121400" cy="1356360"/>
                        </a:xfrm>
                      </wpg:grpSpPr>
                      <wps:wsp>
                        <wps:cNvPr id="19" name="Graphic 19"/>
                        <wps:cNvSpPr/>
                        <wps:spPr>
                          <a:xfrm>
                            <a:off x="635" y="635"/>
                            <a:ext cx="6120130" cy="1355090"/>
                          </a:xfrm>
                          <a:custGeom>
                            <a:avLst/>
                            <a:gdLst/>
                            <a:ahLst/>
                            <a:cxnLst/>
                            <a:rect l="l" t="t" r="r" b="b"/>
                            <a:pathLst>
                              <a:path w="6120130" h="1355090">
                                <a:moveTo>
                                  <a:pt x="0" y="0"/>
                                </a:moveTo>
                                <a:lnTo>
                                  <a:pt x="6120130" y="0"/>
                                </a:lnTo>
                              </a:path>
                              <a:path w="6120130" h="1355090">
                                <a:moveTo>
                                  <a:pt x="0" y="1355089"/>
                                </a:moveTo>
                                <a:lnTo>
                                  <a:pt x="327659" y="1355089"/>
                                </a:lnTo>
                              </a:path>
                              <a:path w="6120130" h="1355090">
                                <a:moveTo>
                                  <a:pt x="327659" y="1355089"/>
                                </a:moveTo>
                                <a:lnTo>
                                  <a:pt x="2918460" y="1355089"/>
                                </a:lnTo>
                              </a:path>
                              <a:path w="6120130" h="1355090">
                                <a:moveTo>
                                  <a:pt x="2918460" y="1355089"/>
                                </a:moveTo>
                                <a:lnTo>
                                  <a:pt x="3238500" y="1355089"/>
                                </a:lnTo>
                              </a:path>
                              <a:path w="6120130" h="1355090">
                                <a:moveTo>
                                  <a:pt x="3238500" y="1355089"/>
                                </a:moveTo>
                                <a:lnTo>
                                  <a:pt x="6120130" y="1355089"/>
                                </a:lnTo>
                              </a:path>
                              <a:path w="6120130" h="1355090">
                                <a:moveTo>
                                  <a:pt x="0" y="250189"/>
                                </a:moveTo>
                                <a:lnTo>
                                  <a:pt x="0" y="0"/>
                                </a:lnTo>
                              </a:path>
                              <a:path w="6120130" h="1355090">
                                <a:moveTo>
                                  <a:pt x="0" y="962660"/>
                                </a:moveTo>
                                <a:lnTo>
                                  <a:pt x="0" y="250189"/>
                                </a:lnTo>
                              </a:path>
                              <a:path w="6120130" h="1355090">
                                <a:moveTo>
                                  <a:pt x="0" y="1355089"/>
                                </a:moveTo>
                                <a:lnTo>
                                  <a:pt x="0" y="962660"/>
                                </a:lnTo>
                              </a:path>
                              <a:path w="6120130" h="1355090">
                                <a:moveTo>
                                  <a:pt x="6120130" y="250189"/>
                                </a:moveTo>
                                <a:lnTo>
                                  <a:pt x="6120130" y="0"/>
                                </a:lnTo>
                              </a:path>
                              <a:path w="6120130" h="1355090">
                                <a:moveTo>
                                  <a:pt x="6120130" y="962660"/>
                                </a:moveTo>
                                <a:lnTo>
                                  <a:pt x="6120130" y="250189"/>
                                </a:lnTo>
                              </a:path>
                              <a:path w="6120130" h="1355090">
                                <a:moveTo>
                                  <a:pt x="6120130" y="1355089"/>
                                </a:moveTo>
                                <a:lnTo>
                                  <a:pt x="6120130" y="962660"/>
                                </a:lnTo>
                              </a:path>
                            </a:pathLst>
                          </a:custGeom>
                          <a:ln w="1270">
                            <a:solidFill>
                              <a:srgbClr val="000000"/>
                            </a:solidFill>
                            <a:prstDash val="solid"/>
                          </a:ln>
                        </wps:spPr>
                        <wps:bodyPr wrap="square" lIns="0" tIns="0" rIns="0" bIns="0" rtlCol="0">
                          <a:prstTxWarp prst="textNoShape">
                            <a:avLst/>
                          </a:prstTxWarp>
                          <a:noAutofit/>
                        </wps:bodyPr>
                      </wps:wsp>
                      <wps:wsp>
                        <wps:cNvPr id="20" name="Textbox 20"/>
                        <wps:cNvSpPr txBox="1"/>
                        <wps:spPr>
                          <a:xfrm>
                            <a:off x="37465" y="39268"/>
                            <a:ext cx="6057900" cy="728980"/>
                          </a:xfrm>
                          <a:prstGeom prst="rect">
                            <a:avLst/>
                          </a:prstGeom>
                        </wps:spPr>
                        <wps:txbx>
                          <w:txbxContent>
                            <w:p w14:paraId="34B8BA42" w14:textId="77777777" w:rsidR="00967F6D" w:rsidRDefault="006C52F9">
                              <w:pPr>
                                <w:spacing w:line="246" w:lineRule="exact"/>
                                <w:ind w:right="75"/>
                                <w:jc w:val="center"/>
                                <w:rPr>
                                  <w:b/>
                                </w:rPr>
                              </w:pPr>
                              <w:r>
                                <w:rPr>
                                  <w:b/>
                                </w:rPr>
                                <w:t>DIE</w:t>
                              </w:r>
                              <w:r>
                                <w:rPr>
                                  <w:b/>
                                  <w:spacing w:val="-3"/>
                                </w:rPr>
                                <w:t xml:space="preserve"> </w:t>
                              </w:r>
                              <w:r>
                                <w:rPr>
                                  <w:b/>
                                  <w:spacing w:val="-2"/>
                                </w:rPr>
                                <w:t>VERÖFFENTLICHUNG</w:t>
                              </w:r>
                            </w:p>
                            <w:p w14:paraId="2DCE451A" w14:textId="77777777" w:rsidR="00967F6D" w:rsidRDefault="006C52F9">
                              <w:pPr>
                                <w:spacing w:before="143"/>
                                <w:ind w:right="18"/>
                                <w:jc w:val="both"/>
                              </w:pPr>
                              <w:r>
                                <w:t>der oben angegebenen Dokumente/Informationen/Daten im Bereich Transparente Verwaltung dieser öffentlichen Verwaltung,</w:t>
                              </w:r>
                              <w:r>
                                <w:rPr>
                                  <w:spacing w:val="-1"/>
                                </w:rPr>
                                <w:t xml:space="preserve"> </w:t>
                              </w:r>
                              <w:r>
                                <w:t>sowie die Benachrichtigung über die erfolgte Veröffentlichung und die</w:t>
                              </w:r>
                              <w:r>
                                <w:rPr>
                                  <w:spacing w:val="-3"/>
                                </w:rPr>
                                <w:t xml:space="preserve"> </w:t>
                              </w:r>
                              <w:r>
                                <w:t>Mitteilung</w:t>
                              </w:r>
                              <w:r>
                                <w:rPr>
                                  <w:spacing w:val="-3"/>
                                </w:rPr>
                                <w:t xml:space="preserve"> </w:t>
                              </w:r>
                              <w:r>
                                <w:t>des</w:t>
                              </w:r>
                              <w:r>
                                <w:rPr>
                                  <w:spacing w:val="-3"/>
                                </w:rPr>
                                <w:t xml:space="preserve"> </w:t>
                              </w:r>
                              <w:r>
                                <w:t>entsprechenden</w:t>
                              </w:r>
                              <w:r>
                                <w:rPr>
                                  <w:spacing w:val="-3"/>
                                </w:rPr>
                                <w:t xml:space="preserve"> </w:t>
                              </w:r>
                              <w:r>
                                <w:t>Hyperlinks</w:t>
                              </w:r>
                              <w:r>
                                <w:rPr>
                                  <w:spacing w:val="-3"/>
                                </w:rPr>
                                <w:t xml:space="preserve"> </w:t>
                              </w:r>
                              <w:r>
                                <w:t>zu</w:t>
                              </w:r>
                              <w:r>
                                <w:rPr>
                                  <w:spacing w:val="-3"/>
                                </w:rPr>
                                <w:t xml:space="preserve"> </w:t>
                              </w:r>
                              <w:r>
                                <w:t>den</w:t>
                              </w:r>
                              <w:r>
                                <w:rPr>
                                  <w:spacing w:val="-3"/>
                                </w:rPr>
                                <w:t xml:space="preserve"> </w:t>
                              </w:r>
                              <w:r>
                                <w:t>Daten,</w:t>
                              </w:r>
                              <w:r>
                                <w:rPr>
                                  <w:spacing w:val="-4"/>
                                </w:rPr>
                                <w:t xml:space="preserve"> </w:t>
                              </w:r>
                              <w:r>
                                <w:t>die</w:t>
                              </w:r>
                              <w:r>
                                <w:rPr>
                                  <w:spacing w:val="-3"/>
                                </w:rPr>
                                <w:t xml:space="preserve"> </w:t>
                              </w:r>
                              <w:r>
                                <w:t>Gegenstand</w:t>
                              </w:r>
                              <w:r>
                                <w:rPr>
                                  <w:spacing w:val="-3"/>
                                </w:rPr>
                                <w:t xml:space="preserve"> </w:t>
                              </w:r>
                              <w:r>
                                <w:t>dieses</w:t>
                              </w:r>
                              <w:r>
                                <w:rPr>
                                  <w:spacing w:val="-15"/>
                                </w:rPr>
                                <w:t xml:space="preserve"> </w:t>
                              </w:r>
                              <w:r>
                                <w:t>Antrags</w:t>
                              </w:r>
                              <w:r>
                                <w:rPr>
                                  <w:spacing w:val="-3"/>
                                </w:rPr>
                                <w:t xml:space="preserve"> </w:t>
                              </w:r>
                              <w:r>
                                <w:t>sind:</w:t>
                              </w:r>
                            </w:p>
                          </w:txbxContent>
                        </wps:txbx>
                        <wps:bodyPr wrap="square" lIns="0" tIns="0" rIns="0" bIns="0" rtlCol="0">
                          <a:noAutofit/>
                        </wps:bodyPr>
                      </wps:wsp>
                      <wps:wsp>
                        <wps:cNvPr id="21" name="Textbox 21"/>
                        <wps:cNvSpPr txBox="1"/>
                        <wps:spPr>
                          <a:xfrm>
                            <a:off x="37465" y="1003198"/>
                            <a:ext cx="97155" cy="156210"/>
                          </a:xfrm>
                          <a:prstGeom prst="rect">
                            <a:avLst/>
                          </a:prstGeom>
                        </wps:spPr>
                        <wps:txbx>
                          <w:txbxContent>
                            <w:p w14:paraId="26585E9C" w14:textId="77777777" w:rsidR="00967F6D" w:rsidRDefault="006C52F9">
                              <w:pPr>
                                <w:spacing w:line="246" w:lineRule="exact"/>
                              </w:pPr>
                              <w:r>
                                <w:rPr>
                                  <w:spacing w:val="-10"/>
                                </w:rPr>
                                <w:t>□</w:t>
                              </w:r>
                            </w:p>
                          </w:txbxContent>
                        </wps:txbx>
                        <wps:bodyPr wrap="square" lIns="0" tIns="0" rIns="0" bIns="0" rtlCol="0">
                          <a:noAutofit/>
                        </wps:bodyPr>
                      </wps:wsp>
                      <wps:wsp>
                        <wps:cNvPr id="22" name="Textbox 22"/>
                        <wps:cNvSpPr txBox="1"/>
                        <wps:spPr>
                          <a:xfrm>
                            <a:off x="363854" y="1003198"/>
                            <a:ext cx="2687955" cy="316230"/>
                          </a:xfrm>
                          <a:prstGeom prst="rect">
                            <a:avLst/>
                          </a:prstGeom>
                        </wps:spPr>
                        <wps:txbx>
                          <w:txbxContent>
                            <w:p w14:paraId="4EA8418F" w14:textId="77777777" w:rsidR="00967F6D" w:rsidRDefault="006C52F9">
                              <w:pPr>
                                <w:tabs>
                                  <w:tab w:val="left" w:pos="4079"/>
                                </w:tabs>
                                <w:ind w:right="18"/>
                              </w:pPr>
                              <w:r>
                                <w:t>an die oben angeführten elektronischen</w:t>
                              </w:r>
                              <w:r>
                                <w:tab/>
                              </w:r>
                              <w:r>
                                <w:rPr>
                                  <w:spacing w:val="-10"/>
                                </w:rPr>
                                <w:t xml:space="preserve">□ </w:t>
                              </w:r>
                              <w:r>
                                <w:rPr>
                                  <w:spacing w:val="-2"/>
                                </w:rPr>
                                <w:t>Kontaktdaten</w:t>
                              </w:r>
                            </w:p>
                          </w:txbxContent>
                        </wps:txbx>
                        <wps:bodyPr wrap="square" lIns="0" tIns="0" rIns="0" bIns="0" rtlCol="0">
                          <a:noAutofit/>
                        </wps:bodyPr>
                      </wps:wsp>
                      <wps:wsp>
                        <wps:cNvPr id="23" name="Textbox 23"/>
                        <wps:cNvSpPr txBox="1"/>
                        <wps:spPr>
                          <a:xfrm>
                            <a:off x="3274695" y="1003198"/>
                            <a:ext cx="2493010" cy="288290"/>
                          </a:xfrm>
                          <a:prstGeom prst="rect">
                            <a:avLst/>
                          </a:prstGeom>
                        </wps:spPr>
                        <wps:txbx>
                          <w:txbxContent>
                            <w:p w14:paraId="08D04D92" w14:textId="77777777" w:rsidR="00967F6D" w:rsidRDefault="006C52F9">
                              <w:pPr>
                                <w:tabs>
                                  <w:tab w:val="left" w:pos="3905"/>
                                </w:tabs>
                                <w:spacing w:line="246" w:lineRule="exact"/>
                                <w:rPr>
                                  <w:rFonts w:ascii="Times New Roman"/>
                                </w:rPr>
                              </w:pPr>
                              <w:r>
                                <w:t xml:space="preserve">an </w:t>
                              </w:r>
                              <w:r>
                                <w:rPr>
                                  <w:rFonts w:ascii="Times New Roman"/>
                                  <w:u w:val="single"/>
                                </w:rPr>
                                <w:tab/>
                              </w:r>
                            </w:p>
                            <w:p w14:paraId="3A3CA08C" w14:textId="77777777" w:rsidR="00967F6D" w:rsidRDefault="006C52F9">
                              <w:pPr>
                                <w:rPr>
                                  <w:sz w:val="18"/>
                                </w:rPr>
                              </w:pPr>
                              <w:r>
                                <w:rPr>
                                  <w:sz w:val="18"/>
                                </w:rPr>
                                <w:t>Adresse</w:t>
                              </w:r>
                              <w:r>
                                <w:rPr>
                                  <w:spacing w:val="-5"/>
                                  <w:sz w:val="18"/>
                                </w:rPr>
                                <w:t xml:space="preserve"> </w:t>
                              </w:r>
                              <w:r>
                                <w:rPr>
                                  <w:spacing w:val="-2"/>
                                  <w:sz w:val="18"/>
                                </w:rPr>
                                <w:t>angeben</w:t>
                              </w:r>
                            </w:p>
                          </w:txbxContent>
                        </wps:txbx>
                        <wps:bodyPr wrap="square" lIns="0" tIns="0" rIns="0" bIns="0" rtlCol="0">
                          <a:noAutofit/>
                        </wps:bodyPr>
                      </wps:wsp>
                    </wpg:wgp>
                  </a:graphicData>
                </a:graphic>
              </wp:anchor>
            </w:drawing>
          </mc:Choice>
          <mc:Fallback>
            <w:pict>
              <v:group w14:anchorId="153206A6" id="Group 18" o:spid="_x0000_s1043" style="position:absolute;margin-left:56.65pt;margin-top:434.55pt;width:482pt;height:106.8pt;z-index:-15725056;mso-wrap-distance-left:0;mso-wrap-distance-right:0;mso-position-horizontal-relative:page" coordsize="61214,13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">
                <v:shape id="Graphic 19" o:spid="_x0000_s1044" style="position:absolute;left:6;top:6;width:61201;height:13551;visibility:visible;mso-wrap-style:square;v-text-anchor:top" coordsize="6120130,135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" path="m,l6120130,em,1355089r327659,em327659,1355089r2590801,em2918460,1355089r320040,em3238500,1355089r2881630,em,250189l,em,962660l,250189em,1355089l,962660em6120130,250189l6120130,em6120130,962660r,-712471em6120130,1355089r,-392429e" filled="f" strokeweight=".1pt">
                  <v:path arrowok="t"/>
                </v:shape>
                <v:shape id="Textbox 20" o:spid="_x0000_s1045" type="#_x0000_t202" style="position:absolute;left:374;top:392;width:60579;height:7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34B8BA42" w14:textId="77777777" w:rsidR="00967F6D" w:rsidRDefault="006C52F9">
                        <w:pPr>
                          <w:spacing w:line="246" w:lineRule="exact"/>
                          <w:ind w:right="75"/>
                          <w:jc w:val="center"/>
                          <w:rPr>
                            <w:b/>
                          </w:rPr>
                        </w:pPr>
                        <w:r>
                          <w:rPr>
                            <w:b/>
                          </w:rPr>
                          <w:t>DIE</w:t>
                        </w:r>
                        <w:r>
                          <w:rPr>
                            <w:b/>
                            <w:spacing w:val="-3"/>
                          </w:rPr>
                          <w:t xml:space="preserve"> </w:t>
                        </w:r>
                        <w:r>
                          <w:rPr>
                            <w:b/>
                            <w:spacing w:val="-2"/>
                          </w:rPr>
                          <w:t>VERÖFFENTLICHUNG</w:t>
                        </w:r>
                      </w:p>
                      <w:p w14:paraId="2DCE451A" w14:textId="77777777" w:rsidR="00967F6D" w:rsidRDefault="006C52F9">
                        <w:pPr>
                          <w:spacing w:before="143"/>
                          <w:ind w:right="18"/>
                          <w:jc w:val="both"/>
                        </w:pPr>
                        <w:r>
                          <w:t>der oben angegebenen Dokumente/Informationen/Daten im Bereich Transparente Verwaltung dieser öffentlichen Verwaltung,</w:t>
                        </w:r>
                        <w:r>
                          <w:rPr>
                            <w:spacing w:val="-1"/>
                          </w:rPr>
                          <w:t xml:space="preserve"> </w:t>
                        </w:r>
                        <w:r>
                          <w:t>sowie die Benachrichtigung über die erfolgte Veröffentlichung und die</w:t>
                        </w:r>
                        <w:r>
                          <w:rPr>
                            <w:spacing w:val="-3"/>
                          </w:rPr>
                          <w:t xml:space="preserve"> </w:t>
                        </w:r>
                        <w:r>
                          <w:t>Mitteilung</w:t>
                        </w:r>
                        <w:r>
                          <w:rPr>
                            <w:spacing w:val="-3"/>
                          </w:rPr>
                          <w:t xml:space="preserve"> </w:t>
                        </w:r>
                        <w:r>
                          <w:t>des</w:t>
                        </w:r>
                        <w:r>
                          <w:rPr>
                            <w:spacing w:val="-3"/>
                          </w:rPr>
                          <w:t xml:space="preserve"> </w:t>
                        </w:r>
                        <w:r>
                          <w:t>entsprechenden</w:t>
                        </w:r>
                        <w:r>
                          <w:rPr>
                            <w:spacing w:val="-3"/>
                          </w:rPr>
                          <w:t xml:space="preserve"> </w:t>
                        </w:r>
                        <w:r>
                          <w:t>Hyperlinks</w:t>
                        </w:r>
                        <w:r>
                          <w:rPr>
                            <w:spacing w:val="-3"/>
                          </w:rPr>
                          <w:t xml:space="preserve"> </w:t>
                        </w:r>
                        <w:r>
                          <w:t>zu</w:t>
                        </w:r>
                        <w:r>
                          <w:rPr>
                            <w:spacing w:val="-3"/>
                          </w:rPr>
                          <w:t xml:space="preserve"> </w:t>
                        </w:r>
                        <w:r>
                          <w:t>den</w:t>
                        </w:r>
                        <w:r>
                          <w:rPr>
                            <w:spacing w:val="-3"/>
                          </w:rPr>
                          <w:t xml:space="preserve"> </w:t>
                        </w:r>
                        <w:r>
                          <w:t>Daten,</w:t>
                        </w:r>
                        <w:r>
                          <w:rPr>
                            <w:spacing w:val="-4"/>
                          </w:rPr>
                          <w:t xml:space="preserve"> </w:t>
                        </w:r>
                        <w:r>
                          <w:t>die</w:t>
                        </w:r>
                        <w:r>
                          <w:rPr>
                            <w:spacing w:val="-3"/>
                          </w:rPr>
                          <w:t xml:space="preserve"> </w:t>
                        </w:r>
                        <w:r>
                          <w:t>Gegenstand</w:t>
                        </w:r>
                        <w:r>
                          <w:rPr>
                            <w:spacing w:val="-3"/>
                          </w:rPr>
                          <w:t xml:space="preserve"> </w:t>
                        </w:r>
                        <w:r>
                          <w:t>dieses</w:t>
                        </w:r>
                        <w:r>
                          <w:rPr>
                            <w:spacing w:val="-15"/>
                          </w:rPr>
                          <w:t xml:space="preserve"> </w:t>
                        </w:r>
                        <w:r>
                          <w:t>Antrags</w:t>
                        </w:r>
                        <w:r>
                          <w:rPr>
                            <w:spacing w:val="-3"/>
                          </w:rPr>
                          <w:t xml:space="preserve"> </w:t>
                        </w:r>
                        <w:r>
                          <w:t>sind:</w:t>
                        </w:r>
                      </w:p>
                    </w:txbxContent>
                  </v:textbox>
                </v:shape>
                <v:shape id="Textbox 21" o:spid="_x0000_s1046" type="#_x0000_t202" style="position:absolute;left:374;top:10031;width:972;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26585E9C" w14:textId="77777777" w:rsidR="00967F6D" w:rsidRDefault="006C52F9">
                        <w:pPr>
                          <w:spacing w:line="246" w:lineRule="exact"/>
                        </w:pPr>
                        <w:r>
                          <w:rPr>
                            <w:spacing w:val="-10"/>
                          </w:rPr>
                          <w:t>□</w:t>
                        </w:r>
                      </w:p>
                    </w:txbxContent>
                  </v:textbox>
                </v:shape>
                <v:shape id="Textbox 22" o:spid="_x0000_s1047" type="#_x0000_t202" style="position:absolute;left:3638;top:10031;width:26880;height:3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4EA8418F" w14:textId="77777777" w:rsidR="00967F6D" w:rsidRDefault="006C52F9">
                        <w:pPr>
                          <w:tabs>
                            <w:tab w:val="left" w:pos="4079"/>
                          </w:tabs>
                          <w:ind w:right="18"/>
                        </w:pPr>
                        <w:r>
                          <w:t>an die oben angeführten elektronischen</w:t>
                        </w:r>
                        <w:r>
                          <w:tab/>
                        </w:r>
                        <w:r>
                          <w:rPr>
                            <w:spacing w:val="-10"/>
                          </w:rPr>
                          <w:t xml:space="preserve">□ </w:t>
                        </w:r>
                        <w:r>
                          <w:rPr>
                            <w:spacing w:val="-2"/>
                          </w:rPr>
                          <w:t>Kontaktdaten</w:t>
                        </w:r>
                      </w:p>
                    </w:txbxContent>
                  </v:textbox>
                </v:shape>
                <v:shape id="Textbox 23" o:spid="_x0000_s1048" type="#_x0000_t202" style="position:absolute;left:32746;top:10031;width:24931;height:2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08D04D92" w14:textId="77777777" w:rsidR="00967F6D" w:rsidRDefault="006C52F9">
                        <w:pPr>
                          <w:tabs>
                            <w:tab w:val="left" w:pos="3905"/>
                          </w:tabs>
                          <w:spacing w:line="246" w:lineRule="exact"/>
                          <w:rPr>
                            <w:rFonts w:ascii="Times New Roman"/>
                          </w:rPr>
                        </w:pPr>
                        <w:r>
                          <w:t xml:space="preserve">an </w:t>
                        </w:r>
                        <w:r>
                          <w:rPr>
                            <w:rFonts w:ascii="Times New Roman"/>
                            <w:u w:val="single"/>
                          </w:rPr>
                          <w:tab/>
                        </w:r>
                      </w:p>
                      <w:p w14:paraId="3A3CA08C" w14:textId="77777777" w:rsidR="00967F6D" w:rsidRDefault="006C52F9">
                        <w:pPr>
                          <w:rPr>
                            <w:sz w:val="18"/>
                          </w:rPr>
                        </w:pPr>
                        <w:r>
                          <w:rPr>
                            <w:sz w:val="18"/>
                          </w:rPr>
                          <w:t>Adresse</w:t>
                        </w:r>
                        <w:r>
                          <w:rPr>
                            <w:spacing w:val="-5"/>
                            <w:sz w:val="18"/>
                          </w:rPr>
                          <w:t xml:space="preserve"> </w:t>
                        </w:r>
                        <w:r>
                          <w:rPr>
                            <w:spacing w:val="-2"/>
                            <w:sz w:val="18"/>
                          </w:rPr>
                          <w:t>angeben</w:t>
                        </w:r>
                      </w:p>
                    </w:txbxContent>
                  </v:textbox>
                </v:shape>
                <w10:wrap type="topAndBottom" anchorx="page"/>
              </v:group>
            </w:pict>
          </mc:Fallback>
        </mc:AlternateContent>
      </w:r>
    </w:p>
    <w:p w14:paraId="0C38EE58" w14:textId="77777777" w:rsidR="00967F6D" w:rsidRPr="003A5F54" w:rsidRDefault="00967F6D">
      <w:pPr>
        <w:pStyle w:val="Textkrper"/>
        <w:rPr>
          <w:i/>
          <w:sz w:val="19"/>
        </w:rPr>
      </w:pPr>
    </w:p>
    <w:p w14:paraId="7F1C4F2D" w14:textId="77777777" w:rsidR="00967F6D" w:rsidRPr="003A5F54" w:rsidRDefault="00967F6D">
      <w:pPr>
        <w:pStyle w:val="Textkrper"/>
        <w:rPr>
          <w:i/>
          <w:sz w:val="19"/>
        </w:rPr>
      </w:pPr>
    </w:p>
    <w:p w14:paraId="7C166DCD" w14:textId="77777777" w:rsidR="00967F6D" w:rsidRPr="003A5F54" w:rsidRDefault="00967F6D">
      <w:pPr>
        <w:pStyle w:val="Textkrper"/>
        <w:rPr>
          <w:i/>
          <w:sz w:val="19"/>
        </w:rPr>
      </w:pPr>
    </w:p>
    <w:p w14:paraId="037F4671" w14:textId="77777777" w:rsidR="00967F6D" w:rsidRPr="003A5F54" w:rsidRDefault="00967F6D">
      <w:pPr>
        <w:pStyle w:val="Textkrper"/>
        <w:rPr>
          <w:i/>
          <w:sz w:val="19"/>
        </w:rPr>
      </w:pPr>
    </w:p>
    <w:p w14:paraId="44BDFEFE" w14:textId="77777777" w:rsidR="00967F6D" w:rsidRPr="003A5F54" w:rsidRDefault="00967F6D">
      <w:pPr>
        <w:pStyle w:val="Textkrper"/>
        <w:rPr>
          <w:i/>
          <w:sz w:val="19"/>
        </w:rPr>
      </w:pPr>
    </w:p>
    <w:p w14:paraId="47EC3AFA" w14:textId="77777777" w:rsidR="00967F6D" w:rsidRPr="003A5F54" w:rsidRDefault="00967F6D">
      <w:pPr>
        <w:pStyle w:val="Textkrper"/>
        <w:rPr>
          <w:i/>
          <w:sz w:val="19"/>
        </w:rPr>
      </w:pPr>
    </w:p>
    <w:p w14:paraId="4C9F6774" w14:textId="77777777" w:rsidR="00967F6D" w:rsidRPr="003A5F54" w:rsidRDefault="00967F6D">
      <w:pPr>
        <w:pStyle w:val="Textkrper"/>
        <w:spacing w:before="9"/>
        <w:rPr>
          <w:i/>
          <w:sz w:val="19"/>
        </w:rPr>
      </w:pPr>
    </w:p>
    <w:p w14:paraId="1A50B6CB" w14:textId="77777777" w:rsidR="00967F6D" w:rsidRDefault="006C52F9">
      <w:pPr>
        <w:pStyle w:val="berschrift1"/>
        <w:tabs>
          <w:tab w:val="left" w:pos="7233"/>
        </w:tabs>
        <w:spacing w:before="250"/>
        <w:ind w:left="143"/>
      </w:pPr>
      <w:r>
        <w:t>Ort</w:t>
      </w:r>
      <w:r>
        <w:rPr>
          <w:spacing w:val="-2"/>
        </w:rPr>
        <w:t xml:space="preserve"> </w:t>
      </w:r>
      <w:r>
        <w:t>und</w:t>
      </w:r>
      <w:r>
        <w:rPr>
          <w:spacing w:val="-1"/>
        </w:rPr>
        <w:t xml:space="preserve"> </w:t>
      </w:r>
      <w:r>
        <w:rPr>
          <w:spacing w:val="-2"/>
        </w:rPr>
        <w:t>Datum</w:t>
      </w:r>
      <w:r>
        <w:tab/>
      </w:r>
      <w:r>
        <w:rPr>
          <w:spacing w:val="-2"/>
        </w:rPr>
        <w:t>Unterschrift</w:t>
      </w:r>
      <w:hyperlink w:anchor="_bookmark1" w:history="1">
        <w:r>
          <w:rPr>
            <w:spacing w:val="-2"/>
            <w:vertAlign w:val="superscript"/>
          </w:rPr>
          <w:t>2</w:t>
        </w:r>
      </w:hyperlink>
    </w:p>
    <w:p w14:paraId="25814192" w14:textId="77777777" w:rsidR="00967F6D" w:rsidRDefault="00967F6D">
      <w:pPr>
        <w:pStyle w:val="Textkrper"/>
        <w:spacing w:before="0"/>
        <w:rPr>
          <w:sz w:val="20"/>
        </w:rPr>
      </w:pPr>
    </w:p>
    <w:p w14:paraId="6ABD3DE0" w14:textId="77777777" w:rsidR="00967F6D" w:rsidRDefault="006C52F9">
      <w:pPr>
        <w:pStyle w:val="Textkrper"/>
        <w:spacing w:before="12"/>
        <w:rPr>
          <w:sz w:val="20"/>
        </w:rPr>
      </w:pPr>
      <w:r>
        <w:rPr>
          <w:noProof/>
          <w:sz w:val="20"/>
        </w:rPr>
        <mc:AlternateContent>
          <mc:Choice Requires="wps">
            <w:drawing>
              <wp:anchor distT="0" distB="0" distL="0" distR="0" simplePos="0" relativeHeight="487591936" behindDoc="1" locked="0" layoutInCell="1" allowOverlap="1" wp14:anchorId="16E51804" wp14:editId="6DD6FF02">
                <wp:simplePos x="0" y="0"/>
                <wp:positionH relativeFrom="page">
                  <wp:posOffset>5223509</wp:posOffset>
                </wp:positionH>
                <wp:positionV relativeFrom="paragraph">
                  <wp:posOffset>169475</wp:posOffset>
                </wp:positionV>
                <wp:extent cx="147701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7010" cy="1270"/>
                        </a:xfrm>
                        <a:custGeom>
                          <a:avLst/>
                          <a:gdLst/>
                          <a:ahLst/>
                          <a:cxnLst/>
                          <a:rect l="l" t="t" r="r" b="b"/>
                          <a:pathLst>
                            <a:path w="1477010">
                              <a:moveTo>
                                <a:pt x="0" y="0"/>
                              </a:moveTo>
                              <a:lnTo>
                                <a:pt x="1476650" y="0"/>
                              </a:lnTo>
                            </a:path>
                          </a:pathLst>
                        </a:custGeom>
                        <a:ln w="88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C15C44" id="Graphic 24" o:spid="_x0000_s1026" style="position:absolute;margin-left:411.3pt;margin-top:13.35pt;width:116.3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14770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" path="m,l1476650,e" filled="f" strokeweight=".24447mm">
                <v:path arrowok="t"/>
                <w10:wrap type="topAndBottom" anchorx="page"/>
              </v:shape>
            </w:pict>
          </mc:Fallback>
        </mc:AlternateContent>
      </w:r>
      <w:r>
        <w:rPr>
          <w:noProof/>
          <w:sz w:val="20"/>
        </w:rPr>
        <mc:AlternateContent>
          <mc:Choice Requires="wpg">
            <w:drawing>
              <wp:anchor distT="0" distB="0" distL="0" distR="0" simplePos="0" relativeHeight="487592448" behindDoc="1" locked="0" layoutInCell="1" allowOverlap="1" wp14:anchorId="6C01DA59" wp14:editId="1E227475">
                <wp:simplePos x="0" y="0"/>
                <wp:positionH relativeFrom="page">
                  <wp:posOffset>719455</wp:posOffset>
                </wp:positionH>
                <wp:positionV relativeFrom="paragraph">
                  <wp:posOffset>365151</wp:posOffset>
                </wp:positionV>
                <wp:extent cx="1531620" cy="7620"/>
                <wp:effectExtent l="0" t="0" r="0" b="0"/>
                <wp:wrapTopAndBottom/>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1620" cy="7620"/>
                          <a:chOff x="0" y="0"/>
                          <a:chExt cx="1531620" cy="7620"/>
                        </a:xfrm>
                      </wpg:grpSpPr>
                      <wps:wsp>
                        <wps:cNvPr id="26" name="Graphic 26"/>
                        <wps:cNvSpPr/>
                        <wps:spPr>
                          <a:xfrm>
                            <a:off x="635" y="635"/>
                            <a:ext cx="1530350" cy="6350"/>
                          </a:xfrm>
                          <a:custGeom>
                            <a:avLst/>
                            <a:gdLst/>
                            <a:ahLst/>
                            <a:cxnLst/>
                            <a:rect l="l" t="t" r="r" b="b"/>
                            <a:pathLst>
                              <a:path w="1530350" h="6350">
                                <a:moveTo>
                                  <a:pt x="1530349" y="0"/>
                                </a:moveTo>
                                <a:lnTo>
                                  <a:pt x="0" y="0"/>
                                </a:lnTo>
                                <a:lnTo>
                                  <a:pt x="0" y="6349"/>
                                </a:lnTo>
                                <a:lnTo>
                                  <a:pt x="1530349" y="6349"/>
                                </a:lnTo>
                                <a:lnTo>
                                  <a:pt x="1530349" y="0"/>
                                </a:lnTo>
                                <a:close/>
                              </a:path>
                            </a:pathLst>
                          </a:custGeom>
                          <a:solidFill>
                            <a:srgbClr val="000000"/>
                          </a:solidFill>
                        </wps:spPr>
                        <wps:bodyPr wrap="square" lIns="0" tIns="0" rIns="0" bIns="0" rtlCol="0">
                          <a:prstTxWarp prst="textNoShape">
                            <a:avLst/>
                          </a:prstTxWarp>
                          <a:noAutofit/>
                        </wps:bodyPr>
                      </wps:wsp>
                      <wps:wsp>
                        <wps:cNvPr id="27" name="Graphic 27"/>
                        <wps:cNvSpPr/>
                        <wps:spPr>
                          <a:xfrm>
                            <a:off x="635" y="635"/>
                            <a:ext cx="1530350" cy="6350"/>
                          </a:xfrm>
                          <a:custGeom>
                            <a:avLst/>
                            <a:gdLst/>
                            <a:ahLst/>
                            <a:cxnLst/>
                            <a:rect l="l" t="t" r="r" b="b"/>
                            <a:pathLst>
                              <a:path w="1530350" h="6350">
                                <a:moveTo>
                                  <a:pt x="0" y="6349"/>
                                </a:moveTo>
                                <a:lnTo>
                                  <a:pt x="1530349" y="6349"/>
                                </a:lnTo>
                                <a:lnTo>
                                  <a:pt x="1530349" y="0"/>
                                </a:lnTo>
                                <a:lnTo>
                                  <a:pt x="0" y="0"/>
                                </a:lnTo>
                                <a:lnTo>
                                  <a:pt x="0" y="634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514DEEB" id="Group 25" o:spid="_x0000_s1026" style="position:absolute;margin-left:56.65pt;margin-top:28.75pt;width:120.6pt;height:.6pt;z-index:-15724032;mso-wrap-distance-left:0;mso-wrap-distance-right:0;mso-position-horizontal-relative:page" coordsize="1531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">
                <v:shape id="Graphic 26" o:spid="_x0000_s1027" style="position:absolute;left:6;top:6;width:15303;height:63;visibility:visible;mso-wrap-style:square;v-text-anchor:top" coordsize="1530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" path="m1530349,l,,,6349r1530349,l1530349,xe" fillcolor="black" stroked="f">
                  <v:path arrowok="t"/>
                </v:shape>
                <v:shape id="Graphic 27" o:spid="_x0000_s1028" style="position:absolute;left:6;top:6;width:15303;height:63;visibility:visible;mso-wrap-style:square;v-text-anchor:top" coordsize="1530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" path="m,6349r1530349,l1530349,,,,,6349xe" filled="f" strokeweight=".1pt">
                  <v:path arrowok="t"/>
                </v:shape>
                <w10:wrap type="topAndBottom" anchorx="page"/>
              </v:group>
            </w:pict>
          </mc:Fallback>
        </mc:AlternateContent>
      </w:r>
    </w:p>
    <w:p w14:paraId="78FBB148" w14:textId="77777777" w:rsidR="00967F6D" w:rsidRDefault="00967F6D">
      <w:pPr>
        <w:pStyle w:val="Textkrper"/>
        <w:spacing w:before="47"/>
        <w:rPr>
          <w:sz w:val="20"/>
        </w:rPr>
      </w:pPr>
    </w:p>
    <w:p w14:paraId="6ACD2179" w14:textId="77777777" w:rsidR="00967F6D" w:rsidRDefault="006C52F9">
      <w:pPr>
        <w:pStyle w:val="Listenabsatz"/>
        <w:numPr>
          <w:ilvl w:val="0"/>
          <w:numId w:val="1"/>
        </w:numPr>
        <w:tabs>
          <w:tab w:val="left" w:pos="482"/>
        </w:tabs>
        <w:spacing w:before="55"/>
        <w:ind w:left="482" w:hanging="339"/>
        <w:jc w:val="both"/>
        <w:rPr>
          <w:sz w:val="16"/>
        </w:rPr>
      </w:pPr>
      <w:bookmarkStart w:id="0" w:name="_bookmark0"/>
      <w:bookmarkEnd w:id="0"/>
      <w:r>
        <w:rPr>
          <w:sz w:val="16"/>
        </w:rPr>
        <w:t>Auszufüllen,</w:t>
      </w:r>
      <w:r>
        <w:rPr>
          <w:spacing w:val="-8"/>
          <w:sz w:val="16"/>
        </w:rPr>
        <w:t xml:space="preserve"> </w:t>
      </w:r>
      <w:r>
        <w:rPr>
          <w:sz w:val="16"/>
        </w:rPr>
        <w:t>wenn</w:t>
      </w:r>
      <w:r>
        <w:rPr>
          <w:spacing w:val="-5"/>
          <w:sz w:val="16"/>
        </w:rPr>
        <w:t xml:space="preserve"> </w:t>
      </w:r>
      <w:r>
        <w:rPr>
          <w:sz w:val="16"/>
        </w:rPr>
        <w:t>der</w:t>
      </w:r>
      <w:r>
        <w:rPr>
          <w:spacing w:val="-11"/>
          <w:sz w:val="16"/>
        </w:rPr>
        <w:t xml:space="preserve"> </w:t>
      </w:r>
      <w:r>
        <w:rPr>
          <w:sz w:val="16"/>
        </w:rPr>
        <w:t>Antrag</w:t>
      </w:r>
      <w:r>
        <w:rPr>
          <w:spacing w:val="-5"/>
          <w:sz w:val="16"/>
        </w:rPr>
        <w:t xml:space="preserve"> </w:t>
      </w:r>
      <w:r>
        <w:rPr>
          <w:sz w:val="16"/>
        </w:rPr>
        <w:t>als</w:t>
      </w:r>
      <w:r>
        <w:rPr>
          <w:spacing w:val="-6"/>
          <w:sz w:val="16"/>
        </w:rPr>
        <w:t xml:space="preserve"> </w:t>
      </w:r>
      <w:r>
        <w:rPr>
          <w:sz w:val="16"/>
        </w:rPr>
        <w:t>gesetzl.</w:t>
      </w:r>
      <w:r>
        <w:rPr>
          <w:spacing w:val="-6"/>
          <w:sz w:val="16"/>
        </w:rPr>
        <w:t xml:space="preserve"> </w:t>
      </w:r>
      <w:r>
        <w:rPr>
          <w:sz w:val="16"/>
        </w:rPr>
        <w:t>Vertreter</w:t>
      </w:r>
      <w:r>
        <w:rPr>
          <w:spacing w:val="-4"/>
          <w:sz w:val="16"/>
        </w:rPr>
        <w:t xml:space="preserve"> </w:t>
      </w:r>
      <w:r>
        <w:rPr>
          <w:sz w:val="16"/>
        </w:rPr>
        <w:t>eines</w:t>
      </w:r>
      <w:r>
        <w:rPr>
          <w:spacing w:val="-4"/>
          <w:sz w:val="16"/>
        </w:rPr>
        <w:t xml:space="preserve"> </w:t>
      </w:r>
      <w:r>
        <w:rPr>
          <w:sz w:val="16"/>
        </w:rPr>
        <w:t>Vereins,</w:t>
      </w:r>
      <w:r>
        <w:rPr>
          <w:spacing w:val="-6"/>
          <w:sz w:val="16"/>
        </w:rPr>
        <w:t xml:space="preserve"> </w:t>
      </w:r>
      <w:r>
        <w:rPr>
          <w:sz w:val="16"/>
        </w:rPr>
        <w:t>einer</w:t>
      </w:r>
      <w:r>
        <w:rPr>
          <w:spacing w:val="-4"/>
          <w:sz w:val="16"/>
        </w:rPr>
        <w:t xml:space="preserve"> </w:t>
      </w:r>
      <w:r>
        <w:rPr>
          <w:sz w:val="16"/>
        </w:rPr>
        <w:t>juristischen</w:t>
      </w:r>
      <w:r>
        <w:rPr>
          <w:spacing w:val="-5"/>
          <w:sz w:val="16"/>
        </w:rPr>
        <w:t xml:space="preserve"> </w:t>
      </w:r>
      <w:r>
        <w:rPr>
          <w:sz w:val="16"/>
        </w:rPr>
        <w:t>Person</w:t>
      </w:r>
      <w:r>
        <w:rPr>
          <w:spacing w:val="-5"/>
          <w:sz w:val="16"/>
        </w:rPr>
        <w:t xml:space="preserve"> </w:t>
      </w:r>
      <w:r>
        <w:rPr>
          <w:sz w:val="16"/>
        </w:rPr>
        <w:t>usw.</w:t>
      </w:r>
      <w:r>
        <w:rPr>
          <w:spacing w:val="-4"/>
          <w:sz w:val="16"/>
        </w:rPr>
        <w:t xml:space="preserve"> </w:t>
      </w:r>
      <w:r>
        <w:rPr>
          <w:sz w:val="16"/>
        </w:rPr>
        <w:t>gestellt</w:t>
      </w:r>
      <w:r>
        <w:rPr>
          <w:spacing w:val="-4"/>
          <w:sz w:val="16"/>
        </w:rPr>
        <w:t xml:space="preserve"> </w:t>
      </w:r>
      <w:r>
        <w:rPr>
          <w:spacing w:val="-2"/>
          <w:sz w:val="16"/>
        </w:rPr>
        <w:t>wird.</w:t>
      </w:r>
    </w:p>
    <w:p w14:paraId="5A8A04C9" w14:textId="77777777" w:rsidR="00967F6D" w:rsidRDefault="006C52F9">
      <w:pPr>
        <w:pStyle w:val="Listenabsatz"/>
        <w:numPr>
          <w:ilvl w:val="0"/>
          <w:numId w:val="1"/>
        </w:numPr>
        <w:tabs>
          <w:tab w:val="left" w:pos="483"/>
        </w:tabs>
        <w:ind w:left="483" w:right="139"/>
        <w:jc w:val="both"/>
        <w:rPr>
          <w:sz w:val="16"/>
        </w:rPr>
      </w:pPr>
      <w:bookmarkStart w:id="1" w:name="_bookmark1"/>
      <w:bookmarkEnd w:id="1"/>
      <w:r>
        <w:rPr>
          <w:sz w:val="16"/>
        </w:rPr>
        <w:t>B</w:t>
      </w:r>
      <w:r>
        <w:rPr>
          <w:sz w:val="16"/>
        </w:rPr>
        <w:t>ei eigenhändiger Unterschrift ist der Antrag vor dem Beamten zu unterschreiben oder bereits eigenhändig unterschrieben zusammen mit einer nicht beglaubigten Bildkopie eines Ausweisdokuments des Unterzeichners elektronisch oder auf anderem Wege der Verwaltung zukommen zu lassen. Im Falle von digitaler Signatur des Antrags oder Identifizierung des Antragstellers mittels SPID ist das Beilegen einer Bildkopie eines Ausweisdokuments nicht erforderlich und es ist ausreichend den Antrag der Verwaltung elektronisch</w:t>
      </w:r>
      <w:r>
        <w:rPr>
          <w:sz w:val="16"/>
        </w:rPr>
        <w:t xml:space="preserve"> zukommen zu lassen.</w:t>
      </w:r>
    </w:p>
    <w:sectPr w:rsidR="00967F6D">
      <w:type w:val="continuous"/>
      <w:pgSz w:w="11900" w:h="16840"/>
      <w:pgMar w:top="106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7794A"/>
    <w:multiLevelType w:val="hybridMultilevel"/>
    <w:tmpl w:val="F5985890"/>
    <w:lvl w:ilvl="0" w:tplc="E14E1264">
      <w:start w:val="1"/>
      <w:numFmt w:val="decimal"/>
      <w:lvlText w:val="%1"/>
      <w:lvlJc w:val="left"/>
      <w:pPr>
        <w:ind w:left="484" w:hanging="340"/>
        <w:jc w:val="left"/>
      </w:pPr>
      <w:rPr>
        <w:rFonts w:ascii="Arial" w:eastAsia="Arial" w:hAnsi="Arial" w:cs="Arial" w:hint="default"/>
        <w:b w:val="0"/>
        <w:bCs w:val="0"/>
        <w:i w:val="0"/>
        <w:iCs w:val="0"/>
        <w:spacing w:val="0"/>
        <w:w w:val="100"/>
        <w:sz w:val="16"/>
        <w:szCs w:val="16"/>
        <w:lang w:val="de-DE" w:eastAsia="en-US" w:bidi="ar-SA"/>
      </w:rPr>
    </w:lvl>
    <w:lvl w:ilvl="1" w:tplc="E5301DB8">
      <w:numFmt w:val="bullet"/>
      <w:lvlText w:val="•"/>
      <w:lvlJc w:val="left"/>
      <w:pPr>
        <w:ind w:left="1423" w:hanging="340"/>
      </w:pPr>
      <w:rPr>
        <w:rFonts w:hint="default"/>
        <w:lang w:val="de-DE" w:eastAsia="en-US" w:bidi="ar-SA"/>
      </w:rPr>
    </w:lvl>
    <w:lvl w:ilvl="2" w:tplc="7FECE99E">
      <w:numFmt w:val="bullet"/>
      <w:lvlText w:val="•"/>
      <w:lvlJc w:val="left"/>
      <w:pPr>
        <w:ind w:left="2367" w:hanging="340"/>
      </w:pPr>
      <w:rPr>
        <w:rFonts w:hint="default"/>
        <w:lang w:val="de-DE" w:eastAsia="en-US" w:bidi="ar-SA"/>
      </w:rPr>
    </w:lvl>
    <w:lvl w:ilvl="3" w:tplc="D44AC8E8">
      <w:numFmt w:val="bullet"/>
      <w:lvlText w:val="•"/>
      <w:lvlJc w:val="left"/>
      <w:pPr>
        <w:ind w:left="3310" w:hanging="340"/>
      </w:pPr>
      <w:rPr>
        <w:rFonts w:hint="default"/>
        <w:lang w:val="de-DE" w:eastAsia="en-US" w:bidi="ar-SA"/>
      </w:rPr>
    </w:lvl>
    <w:lvl w:ilvl="4" w:tplc="2B4EBF52">
      <w:numFmt w:val="bullet"/>
      <w:lvlText w:val="•"/>
      <w:lvlJc w:val="left"/>
      <w:pPr>
        <w:ind w:left="4254" w:hanging="340"/>
      </w:pPr>
      <w:rPr>
        <w:rFonts w:hint="default"/>
        <w:lang w:val="de-DE" w:eastAsia="en-US" w:bidi="ar-SA"/>
      </w:rPr>
    </w:lvl>
    <w:lvl w:ilvl="5" w:tplc="4DAAC0C2">
      <w:numFmt w:val="bullet"/>
      <w:lvlText w:val="•"/>
      <w:lvlJc w:val="left"/>
      <w:pPr>
        <w:ind w:left="5198" w:hanging="340"/>
      </w:pPr>
      <w:rPr>
        <w:rFonts w:hint="default"/>
        <w:lang w:val="de-DE" w:eastAsia="en-US" w:bidi="ar-SA"/>
      </w:rPr>
    </w:lvl>
    <w:lvl w:ilvl="6" w:tplc="7D5A6216">
      <w:numFmt w:val="bullet"/>
      <w:lvlText w:val="•"/>
      <w:lvlJc w:val="left"/>
      <w:pPr>
        <w:ind w:left="6141" w:hanging="340"/>
      </w:pPr>
      <w:rPr>
        <w:rFonts w:hint="default"/>
        <w:lang w:val="de-DE" w:eastAsia="en-US" w:bidi="ar-SA"/>
      </w:rPr>
    </w:lvl>
    <w:lvl w:ilvl="7" w:tplc="6554B234">
      <w:numFmt w:val="bullet"/>
      <w:lvlText w:val="•"/>
      <w:lvlJc w:val="left"/>
      <w:pPr>
        <w:ind w:left="7085" w:hanging="340"/>
      </w:pPr>
      <w:rPr>
        <w:rFonts w:hint="default"/>
        <w:lang w:val="de-DE" w:eastAsia="en-US" w:bidi="ar-SA"/>
      </w:rPr>
    </w:lvl>
    <w:lvl w:ilvl="8" w:tplc="FD704E1A">
      <w:numFmt w:val="bullet"/>
      <w:lvlText w:val="•"/>
      <w:lvlJc w:val="left"/>
      <w:pPr>
        <w:ind w:left="8028" w:hanging="340"/>
      </w:pPr>
      <w:rPr>
        <w:rFonts w:hint="default"/>
        <w:lang w:val="de-DE" w:eastAsia="en-US" w:bidi="ar-SA"/>
      </w:rPr>
    </w:lvl>
  </w:abstractNum>
  <w:num w:numId="1" w16cid:durableId="372197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67F6D"/>
    <w:rsid w:val="00021859"/>
    <w:rsid w:val="00102C25"/>
    <w:rsid w:val="003A5F54"/>
    <w:rsid w:val="006C52F9"/>
    <w:rsid w:val="00967F6D"/>
    <w:rsid w:val="00A4553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9A330"/>
  <w15:docId w15:val="{E03DA4BD-C9F4-49E9-BC6D-CB64DF6A3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eastAsia="Arial" w:hAnsi="Arial" w:cs="Arial"/>
      <w:lang w:val="de-DE"/>
    </w:rPr>
  </w:style>
  <w:style w:type="paragraph" w:styleId="berschrift1">
    <w:name w:val="heading 1"/>
    <w:basedOn w:val="Standard"/>
    <w:uiPriority w:val="9"/>
    <w:qFormat/>
    <w:pPr>
      <w:spacing w:before="52"/>
      <w:ind w:left="57"/>
      <w:outlineLvl w:val="0"/>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pPr>
      <w:spacing w:before="10"/>
    </w:pPr>
    <w:rPr>
      <w:sz w:val="16"/>
      <w:szCs w:val="16"/>
    </w:rPr>
  </w:style>
  <w:style w:type="paragraph" w:styleId="Listenabsatz">
    <w:name w:val="List Paragraph"/>
    <w:basedOn w:val="Standard"/>
    <w:uiPriority w:val="1"/>
    <w:qFormat/>
    <w:pPr>
      <w:ind w:left="482" w:hanging="340"/>
      <w:jc w:val="both"/>
    </w:pPr>
  </w:style>
  <w:style w:type="paragraph" w:customStyle="1" w:styleId="TableParagraph">
    <w:name w:val="Table Paragraph"/>
    <w:basedOn w:val="Standard"/>
    <w:uiPriority w:val="1"/>
    <w:qFormat/>
  </w:style>
  <w:style w:type="character" w:styleId="Hyperlink">
    <w:name w:val="Hyperlink"/>
    <w:basedOn w:val="Absatz-Standardschriftart"/>
    <w:uiPriority w:val="99"/>
    <w:unhideWhenUsed/>
    <w:rsid w:val="003A5F54"/>
    <w:rPr>
      <w:color w:val="0000FF" w:themeColor="hyperlink"/>
      <w:u w:val="single"/>
    </w:rPr>
  </w:style>
  <w:style w:type="character" w:styleId="NichtaufgelsteErwhnung">
    <w:name w:val="Unresolved Mention"/>
    <w:basedOn w:val="Absatz-Standardschriftart"/>
    <w:uiPriority w:val="99"/>
    <w:semiHidden/>
    <w:unhideWhenUsed/>
    <w:rsid w:val="003A5F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nif@pec.rolmail.net" TargetMode="External"/><Relationship Id="rId5" Type="http://schemas.openxmlformats.org/officeDocument/2006/relationships/hyperlink" Target="mailto:info@bonif.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127</Words>
  <Characters>802</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Bonifizierungskonsortium Office</cp:lastModifiedBy>
  <cp:revision>3</cp:revision>
  <dcterms:created xsi:type="dcterms:W3CDTF">2026-09-16T08:29:00Z</dcterms:created>
  <dcterms:modified xsi:type="dcterms:W3CDTF">2026-09-16T08:53:00Z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2018-04-26T00:00:00Z</vt:filetime>
  </property>
  <property fmtid="{D5CDD505-2E9C-101B-9397-08002B2CF9AE}" pid="3" name="Creator">
    <vt:lpwstr>Writer</vt:lpwstr>
  </property>
  <property fmtid="{D5CDD505-2E9C-101B-9397-08002B2CF9AE}" pid="4" name="Producer">
    <vt:lpwstr>LibreOffice 5.2</vt:lpwstr>
  </property>
  <property fmtid="{D5CDD505-2E9C-101B-9397-08002B2CF9AE}" pid="5" name="LastSaved">
    <vt:filetime>2018-04-26T00:00:00Z</vt:filetime>
  </property>
</Properties>
</file>